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2F" w:rsidRPr="005108A0" w:rsidRDefault="00C26103" w:rsidP="00AF6C43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02</w:t>
      </w:r>
      <w:r w:rsidR="00237F15">
        <w:rPr>
          <w:rFonts w:ascii="Arial" w:eastAsia="Times New Roman" w:hAnsi="Arial" w:cs="Arial"/>
          <w:b/>
          <w:sz w:val="32"/>
          <w:szCs w:val="32"/>
        </w:rPr>
        <w:t>.0</w:t>
      </w:r>
      <w:r>
        <w:rPr>
          <w:rFonts w:ascii="Arial" w:eastAsia="Times New Roman" w:hAnsi="Arial" w:cs="Arial"/>
          <w:b/>
          <w:sz w:val="32"/>
          <w:szCs w:val="32"/>
        </w:rPr>
        <w:t>4</w:t>
      </w:r>
      <w:r w:rsidR="00237F15">
        <w:rPr>
          <w:rFonts w:ascii="Arial" w:eastAsia="Times New Roman" w:hAnsi="Arial" w:cs="Arial"/>
          <w:b/>
          <w:sz w:val="32"/>
          <w:szCs w:val="32"/>
        </w:rPr>
        <w:t>.</w:t>
      </w:r>
      <w:r w:rsidR="00C9242F" w:rsidRPr="005108A0">
        <w:rPr>
          <w:rFonts w:ascii="Arial" w:eastAsia="Times New Roman" w:hAnsi="Arial" w:cs="Arial"/>
          <w:b/>
          <w:sz w:val="32"/>
          <w:szCs w:val="32"/>
        </w:rPr>
        <w:t>202</w:t>
      </w:r>
      <w:r w:rsidR="00245CC5" w:rsidRPr="005108A0">
        <w:rPr>
          <w:rFonts w:ascii="Arial" w:eastAsia="Times New Roman" w:hAnsi="Arial" w:cs="Arial"/>
          <w:b/>
          <w:sz w:val="32"/>
          <w:szCs w:val="32"/>
        </w:rPr>
        <w:t>6</w:t>
      </w:r>
      <w:r w:rsidR="00C9242F" w:rsidRPr="005108A0">
        <w:rPr>
          <w:rFonts w:ascii="Arial" w:eastAsia="Times New Roman" w:hAnsi="Arial" w:cs="Arial"/>
          <w:b/>
          <w:sz w:val="32"/>
          <w:szCs w:val="32"/>
        </w:rPr>
        <w:t>Г. №</w:t>
      </w:r>
      <w:r w:rsidR="004A1F6C">
        <w:rPr>
          <w:rFonts w:ascii="Arial" w:eastAsia="Times New Roman" w:hAnsi="Arial" w:cs="Arial"/>
          <w:b/>
          <w:sz w:val="32"/>
          <w:szCs w:val="32"/>
        </w:rPr>
        <w:t>355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ЗАЛАРИНСКИЙ РАЙОН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ЗАЛАРИНСКИЙ МУНИЦИПАЛЬНЫЙ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ОКРУГ ИРКУТСКОЙ ОБЛАСТИ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АДМИНИСТРАЦИЯ ЗАЛАРИНСКОГО</w:t>
      </w:r>
    </w:p>
    <w:p w:rsidR="00C9242F" w:rsidRPr="005108A0" w:rsidRDefault="00C9242F" w:rsidP="00AF6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МУНИЦИПАЛЬНОГО ОКРУГА</w:t>
      </w:r>
    </w:p>
    <w:p w:rsidR="00C9242F" w:rsidRPr="005108A0" w:rsidRDefault="00C9242F" w:rsidP="00AF6C4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sz w:val="32"/>
          <w:szCs w:val="32"/>
        </w:rPr>
        <w:t>ИРКУТСКОЙ ОБЛАСТИ</w:t>
      </w:r>
    </w:p>
    <w:p w:rsidR="00C9242F" w:rsidRPr="005108A0" w:rsidRDefault="003A0417" w:rsidP="00AF6C4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</w:pPr>
      <w:r>
        <w:rPr>
          <w:rFonts w:ascii="Arial" w:hAnsi="Arial" w:cs="Arial"/>
          <w:b/>
          <w:bCs/>
          <w:color w:val="0D0D0D" w:themeColor="text1" w:themeTint="F2"/>
          <w:sz w:val="32"/>
          <w:szCs w:val="32"/>
        </w:rPr>
        <w:t>ПОСТАНОВЛЕНИЕ</w:t>
      </w:r>
    </w:p>
    <w:p w:rsidR="00C9242F" w:rsidRPr="005108A0" w:rsidRDefault="00C9242F" w:rsidP="00AF6C4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</w:pPr>
    </w:p>
    <w:p w:rsidR="000658A2" w:rsidRDefault="00C26103" w:rsidP="00AF6C4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</w:pPr>
      <w:r w:rsidRPr="005108A0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  <w:t>О</w:t>
      </w:r>
      <w:r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  <w:t xml:space="preserve">Б УТВЕРЖДЕНИИ </w:t>
      </w:r>
      <w:r w:rsidR="003A0417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  <w:t xml:space="preserve">ПЛАНА МЕРОПРИЯТИЙ </w:t>
      </w:r>
      <w:r w:rsidR="000658A2" w:rsidRPr="000658A2">
        <w:rPr>
          <w:rFonts w:ascii="Arial" w:hAnsi="Arial" w:cs="Arial"/>
          <w:b/>
          <w:sz w:val="32"/>
          <w:szCs w:val="32"/>
        </w:rPr>
        <w:t>ПО ПРОТИВОДЕЙСТВИЮ НЕЛЕГАЛЬНОЙ ЗАНЯТОСТИ</w:t>
      </w:r>
      <w:r w:rsidR="000658A2" w:rsidRPr="000658A2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  <w:t xml:space="preserve"> </w:t>
      </w:r>
    </w:p>
    <w:p w:rsidR="00333621" w:rsidRDefault="00C26103" w:rsidP="00AF6C4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</w:pPr>
      <w:r w:rsidRPr="00C26103">
        <w:rPr>
          <w:rFonts w:ascii="Arial" w:eastAsia="Times New Roman" w:hAnsi="Arial" w:cs="Arial"/>
          <w:b/>
          <w:bCs/>
          <w:color w:val="0D0D0D" w:themeColor="text1" w:themeTint="F2"/>
          <w:sz w:val="32"/>
          <w:szCs w:val="32"/>
        </w:rPr>
        <w:t>НА ТЕРРИТОРИИ ЗАЛАРИНСКОГО МУНИЦИПАЛЬНОГО ОКРУГА ИРКУТСКОЙ ОБЛАСТИ</w:t>
      </w:r>
    </w:p>
    <w:p w:rsidR="00C26103" w:rsidRPr="00C44F1F" w:rsidRDefault="00C26103" w:rsidP="00C2610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658A2" w:rsidRPr="00791E23" w:rsidRDefault="0094696B" w:rsidP="000658A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  <w:proofErr w:type="gramStart"/>
      <w:r w:rsidRPr="00C44F1F">
        <w:rPr>
          <w:rFonts w:ascii="Arial" w:hAnsi="Arial" w:cs="Arial"/>
          <w:sz w:val="24"/>
          <w:szCs w:val="24"/>
        </w:rPr>
        <w:t>В соответствии с Федеральным законом от 20.03.2025 №</w:t>
      </w:r>
      <w:r w:rsidR="00124A1C">
        <w:rPr>
          <w:rFonts w:ascii="Arial" w:hAnsi="Arial" w:cs="Arial"/>
          <w:sz w:val="24"/>
          <w:szCs w:val="24"/>
        </w:rPr>
        <w:t xml:space="preserve"> </w:t>
      </w:r>
      <w:r w:rsidRPr="00C44F1F">
        <w:rPr>
          <w:rFonts w:ascii="Arial" w:hAnsi="Arial" w:cs="Arial"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</w:t>
      </w:r>
      <w:r w:rsidR="005905A6" w:rsidRPr="005905A6">
        <w:rPr>
          <w:rFonts w:ascii="Arial" w:hAnsi="Arial" w:cs="Arial"/>
          <w:sz w:val="24"/>
          <w:szCs w:val="24"/>
        </w:rPr>
        <w:t>Федеральны</w:t>
      </w:r>
      <w:r w:rsidR="005905A6">
        <w:rPr>
          <w:rFonts w:ascii="Arial" w:hAnsi="Arial" w:cs="Arial"/>
          <w:sz w:val="24"/>
          <w:szCs w:val="24"/>
        </w:rPr>
        <w:t>м</w:t>
      </w:r>
      <w:r w:rsidR="005905A6" w:rsidRPr="005905A6">
        <w:rPr>
          <w:rFonts w:ascii="Arial" w:hAnsi="Arial" w:cs="Arial"/>
          <w:sz w:val="24"/>
          <w:szCs w:val="24"/>
        </w:rPr>
        <w:t xml:space="preserve"> закон</w:t>
      </w:r>
      <w:r w:rsidR="005905A6">
        <w:rPr>
          <w:rFonts w:ascii="Arial" w:hAnsi="Arial" w:cs="Arial"/>
          <w:sz w:val="24"/>
          <w:szCs w:val="24"/>
        </w:rPr>
        <w:t>ом</w:t>
      </w:r>
      <w:r w:rsidR="005905A6" w:rsidRPr="005905A6">
        <w:rPr>
          <w:rFonts w:ascii="Arial" w:hAnsi="Arial" w:cs="Arial"/>
          <w:sz w:val="24"/>
          <w:szCs w:val="24"/>
        </w:rPr>
        <w:t xml:space="preserve"> </w:t>
      </w:r>
      <w:r w:rsidR="005641CF">
        <w:rPr>
          <w:rFonts w:ascii="Arial" w:hAnsi="Arial" w:cs="Arial"/>
          <w:sz w:val="24"/>
          <w:szCs w:val="24"/>
        </w:rPr>
        <w:t>«</w:t>
      </w:r>
      <w:r w:rsidR="005905A6" w:rsidRPr="005905A6">
        <w:rPr>
          <w:rFonts w:ascii="Arial" w:hAnsi="Arial" w:cs="Arial"/>
          <w:sz w:val="24"/>
          <w:szCs w:val="24"/>
        </w:rPr>
        <w:t>О занятости населения в Российской Федерации</w:t>
      </w:r>
      <w:r w:rsidR="005641CF">
        <w:rPr>
          <w:rFonts w:ascii="Arial" w:hAnsi="Arial" w:cs="Arial"/>
          <w:sz w:val="24"/>
          <w:szCs w:val="24"/>
        </w:rPr>
        <w:t>»</w:t>
      </w:r>
      <w:r w:rsidR="005905A6" w:rsidRPr="005905A6">
        <w:rPr>
          <w:rFonts w:ascii="Arial" w:hAnsi="Arial" w:cs="Arial"/>
          <w:sz w:val="24"/>
          <w:szCs w:val="24"/>
        </w:rPr>
        <w:t xml:space="preserve"> от 12.12.2023 </w:t>
      </w:r>
      <w:r w:rsidR="00124A1C">
        <w:rPr>
          <w:rFonts w:ascii="Arial" w:hAnsi="Arial" w:cs="Arial"/>
          <w:sz w:val="24"/>
          <w:szCs w:val="24"/>
        </w:rPr>
        <w:t>№</w:t>
      </w:r>
      <w:r w:rsidR="005905A6" w:rsidRPr="005905A6">
        <w:rPr>
          <w:rFonts w:ascii="Arial" w:hAnsi="Arial" w:cs="Arial"/>
          <w:sz w:val="24"/>
          <w:szCs w:val="24"/>
        </w:rPr>
        <w:t xml:space="preserve"> 565-ФЗ</w:t>
      </w:r>
      <w:r w:rsidR="005905A6">
        <w:rPr>
          <w:rFonts w:ascii="Arial" w:hAnsi="Arial" w:cs="Arial"/>
          <w:sz w:val="24"/>
          <w:szCs w:val="24"/>
        </w:rPr>
        <w:t xml:space="preserve">, </w:t>
      </w:r>
      <w:r w:rsidR="005905A6" w:rsidRPr="005905A6">
        <w:rPr>
          <w:rFonts w:ascii="Arial" w:hAnsi="Arial" w:cs="Arial"/>
          <w:sz w:val="24"/>
          <w:szCs w:val="24"/>
        </w:rPr>
        <w:t>Постановление</w:t>
      </w:r>
      <w:r w:rsidR="005905A6">
        <w:rPr>
          <w:rFonts w:ascii="Arial" w:hAnsi="Arial" w:cs="Arial"/>
          <w:sz w:val="24"/>
          <w:szCs w:val="24"/>
        </w:rPr>
        <w:t>м</w:t>
      </w:r>
      <w:r w:rsidR="005905A6" w:rsidRPr="005905A6">
        <w:rPr>
          <w:rFonts w:ascii="Arial" w:hAnsi="Arial" w:cs="Arial"/>
          <w:sz w:val="24"/>
          <w:szCs w:val="24"/>
        </w:rPr>
        <w:t xml:space="preserve"> Правительства Иркутской области от 31</w:t>
      </w:r>
      <w:r w:rsidR="00124A1C">
        <w:rPr>
          <w:rFonts w:ascii="Arial" w:hAnsi="Arial" w:cs="Arial"/>
          <w:sz w:val="24"/>
          <w:szCs w:val="24"/>
        </w:rPr>
        <w:t>.07.</w:t>
      </w:r>
      <w:r w:rsidR="005905A6" w:rsidRPr="005905A6">
        <w:rPr>
          <w:rFonts w:ascii="Arial" w:hAnsi="Arial" w:cs="Arial"/>
          <w:sz w:val="24"/>
          <w:szCs w:val="24"/>
        </w:rPr>
        <w:t>2024 №</w:t>
      </w:r>
      <w:r w:rsidR="00124A1C">
        <w:rPr>
          <w:rFonts w:ascii="Arial" w:hAnsi="Arial" w:cs="Arial"/>
          <w:sz w:val="24"/>
          <w:szCs w:val="24"/>
        </w:rPr>
        <w:t xml:space="preserve"> </w:t>
      </w:r>
      <w:r w:rsidR="005905A6" w:rsidRPr="005905A6">
        <w:rPr>
          <w:rFonts w:ascii="Arial" w:hAnsi="Arial" w:cs="Arial"/>
          <w:sz w:val="24"/>
          <w:szCs w:val="24"/>
        </w:rPr>
        <w:t>589-пп «Об утверждении Положения о порядке создания и деятельности рабочих групп межведомственной комиссии Иркутской области по противодействию нелегальной занятости, созданных на территориях муниципальных образований</w:t>
      </w:r>
      <w:proofErr w:type="gramEnd"/>
      <w:r w:rsidR="005905A6" w:rsidRPr="005905A6">
        <w:rPr>
          <w:rFonts w:ascii="Arial" w:hAnsi="Arial" w:cs="Arial"/>
          <w:sz w:val="24"/>
          <w:szCs w:val="24"/>
        </w:rPr>
        <w:t xml:space="preserve"> Иркутской области»</w:t>
      </w:r>
      <w:proofErr w:type="gramStart"/>
      <w:r w:rsidR="000658A2">
        <w:rPr>
          <w:rFonts w:ascii="Arial" w:hAnsi="Arial" w:cs="Arial"/>
          <w:sz w:val="24"/>
          <w:szCs w:val="24"/>
        </w:rPr>
        <w:t>.</w:t>
      </w:r>
      <w:proofErr w:type="gramEnd"/>
      <w:r w:rsidR="000658A2" w:rsidRPr="000658A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0658A2" w:rsidRPr="00791E23">
        <w:rPr>
          <w:rFonts w:ascii="Arial" w:eastAsia="Times New Roman" w:hAnsi="Arial" w:cs="Arial"/>
          <w:sz w:val="24"/>
          <w:szCs w:val="24"/>
        </w:rPr>
        <w:t>р</w:t>
      </w:r>
      <w:proofErr w:type="gramEnd"/>
      <w:r w:rsidR="000658A2" w:rsidRPr="00791E23">
        <w:rPr>
          <w:rFonts w:ascii="Arial" w:eastAsia="Times New Roman" w:hAnsi="Arial" w:cs="Arial"/>
          <w:sz w:val="24"/>
          <w:szCs w:val="24"/>
        </w:rPr>
        <w:t>уководствуясь</w:t>
      </w:r>
      <w:r w:rsidR="000658A2" w:rsidRPr="00791E23">
        <w:rPr>
          <w:rFonts w:ascii="Arial" w:eastAsia="Times New Roman" w:hAnsi="Arial" w:cs="Arial"/>
          <w:sz w:val="24"/>
          <w:szCs w:val="24"/>
          <w:lang w:eastAsia="en-US"/>
        </w:rPr>
        <w:t xml:space="preserve"> ст. 36 Устава </w:t>
      </w:r>
      <w:proofErr w:type="spellStart"/>
      <w:r w:rsidR="000658A2" w:rsidRPr="00791E23">
        <w:rPr>
          <w:rFonts w:ascii="Arial" w:eastAsia="Times New Roman" w:hAnsi="Arial" w:cs="Arial"/>
          <w:sz w:val="24"/>
          <w:szCs w:val="24"/>
          <w:lang w:eastAsia="en-US"/>
        </w:rPr>
        <w:t>Заларинского</w:t>
      </w:r>
      <w:proofErr w:type="spellEnd"/>
      <w:r w:rsidR="000658A2" w:rsidRPr="00791E23">
        <w:rPr>
          <w:rFonts w:ascii="Arial" w:eastAsia="Times New Roman" w:hAnsi="Arial" w:cs="Arial"/>
          <w:sz w:val="24"/>
          <w:szCs w:val="24"/>
          <w:lang w:eastAsia="en-US"/>
        </w:rPr>
        <w:t xml:space="preserve"> муниципального округа Иркутской области», администрация </w:t>
      </w:r>
      <w:proofErr w:type="spellStart"/>
      <w:r w:rsidR="000658A2" w:rsidRPr="00791E23">
        <w:rPr>
          <w:rFonts w:ascii="Arial" w:eastAsia="Times New Roman" w:hAnsi="Arial" w:cs="Arial"/>
          <w:sz w:val="24"/>
          <w:szCs w:val="24"/>
          <w:lang w:eastAsia="en-US"/>
        </w:rPr>
        <w:t>Заларинского</w:t>
      </w:r>
      <w:proofErr w:type="spellEnd"/>
      <w:r w:rsidR="000658A2" w:rsidRPr="00791E23">
        <w:rPr>
          <w:rFonts w:ascii="Arial" w:eastAsia="Times New Roman" w:hAnsi="Arial" w:cs="Arial"/>
          <w:sz w:val="24"/>
          <w:szCs w:val="24"/>
          <w:lang w:eastAsia="en-US"/>
        </w:rPr>
        <w:t xml:space="preserve"> муниципального округа Иркутской области</w:t>
      </w:r>
    </w:p>
    <w:p w:rsidR="000658A2" w:rsidRPr="00791E23" w:rsidRDefault="000658A2" w:rsidP="000658A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:rsidR="000658A2" w:rsidRDefault="000658A2" w:rsidP="000658A2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791E23">
        <w:rPr>
          <w:rFonts w:ascii="Arial" w:eastAsia="Times New Roman" w:hAnsi="Arial" w:cs="Arial"/>
          <w:b/>
          <w:sz w:val="30"/>
          <w:szCs w:val="30"/>
        </w:rPr>
        <w:t>ПОСТАНОВЛЯЕТ:</w:t>
      </w:r>
    </w:p>
    <w:p w:rsidR="00AF6C43" w:rsidRPr="00791E23" w:rsidRDefault="00AF6C43" w:rsidP="000658A2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</w:p>
    <w:p w:rsidR="00055091" w:rsidRPr="0038179E" w:rsidRDefault="00055091" w:rsidP="0038179E">
      <w:pPr>
        <w:pStyle w:val="a5"/>
        <w:numPr>
          <w:ilvl w:val="0"/>
          <w:numId w:val="7"/>
        </w:numPr>
        <w:ind w:left="0" w:firstLine="810"/>
        <w:jc w:val="both"/>
        <w:rPr>
          <w:rFonts w:ascii="Arial" w:eastAsiaTheme="minorEastAsia" w:hAnsi="Arial" w:cs="Arial"/>
          <w:sz w:val="24"/>
          <w:szCs w:val="24"/>
        </w:rPr>
      </w:pPr>
      <w:r w:rsidRPr="0038179E">
        <w:rPr>
          <w:rFonts w:ascii="Arial" w:hAnsi="Arial" w:cs="Arial"/>
          <w:sz w:val="24"/>
          <w:szCs w:val="24"/>
        </w:rPr>
        <w:t xml:space="preserve">Утвердить </w:t>
      </w:r>
      <w:r w:rsidR="00124A1C">
        <w:rPr>
          <w:rFonts w:ascii="Arial" w:hAnsi="Arial" w:cs="Arial"/>
          <w:sz w:val="24"/>
          <w:szCs w:val="24"/>
        </w:rPr>
        <w:t xml:space="preserve">прилагаемый </w:t>
      </w:r>
      <w:r w:rsidR="00AF6C43">
        <w:rPr>
          <w:rFonts w:ascii="Arial" w:hAnsi="Arial" w:cs="Arial"/>
          <w:sz w:val="24"/>
          <w:szCs w:val="24"/>
        </w:rPr>
        <w:t>П</w:t>
      </w:r>
      <w:r w:rsidR="0038179E" w:rsidRPr="0038179E">
        <w:rPr>
          <w:rFonts w:ascii="Arial" w:hAnsi="Arial" w:cs="Arial"/>
          <w:sz w:val="24"/>
          <w:szCs w:val="24"/>
        </w:rPr>
        <w:t xml:space="preserve">лан мероприятий по противодействию нелегальной занятости на территории </w:t>
      </w:r>
      <w:proofErr w:type="spellStart"/>
      <w:r w:rsidR="0038179E" w:rsidRPr="0038179E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8179E" w:rsidRPr="0038179E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1A61D2">
        <w:rPr>
          <w:rFonts w:ascii="Arial" w:hAnsi="Arial" w:cs="Arial"/>
          <w:sz w:val="24"/>
          <w:szCs w:val="24"/>
        </w:rPr>
        <w:t>.</w:t>
      </w:r>
    </w:p>
    <w:p w:rsidR="00C44F1F" w:rsidRPr="0038179E" w:rsidRDefault="00055091" w:rsidP="002A6590">
      <w:pPr>
        <w:pStyle w:val="a5"/>
        <w:numPr>
          <w:ilvl w:val="0"/>
          <w:numId w:val="7"/>
        </w:numPr>
        <w:ind w:left="0" w:firstLine="774"/>
        <w:jc w:val="both"/>
        <w:rPr>
          <w:rFonts w:ascii="Arial" w:hAnsi="Arial" w:cs="Arial"/>
          <w:sz w:val="24"/>
          <w:szCs w:val="24"/>
        </w:rPr>
      </w:pPr>
      <w:r w:rsidRPr="0038179E">
        <w:rPr>
          <w:rFonts w:ascii="Arial" w:hAnsi="Arial" w:cs="Arial"/>
          <w:sz w:val="24"/>
          <w:szCs w:val="24"/>
        </w:rPr>
        <w:t xml:space="preserve">Довести </w:t>
      </w:r>
      <w:r w:rsidR="00AF6C43">
        <w:rPr>
          <w:rFonts w:ascii="Arial" w:hAnsi="Arial" w:cs="Arial"/>
          <w:sz w:val="24"/>
          <w:szCs w:val="24"/>
        </w:rPr>
        <w:t>П</w:t>
      </w:r>
      <w:r w:rsidR="002A6590" w:rsidRPr="002A6590">
        <w:rPr>
          <w:rFonts w:ascii="Arial" w:hAnsi="Arial" w:cs="Arial"/>
          <w:sz w:val="24"/>
          <w:szCs w:val="24"/>
        </w:rPr>
        <w:t xml:space="preserve">лан мероприятий по противодействию нелегальной занятости на территории </w:t>
      </w:r>
      <w:proofErr w:type="spellStart"/>
      <w:r w:rsidR="002A6590" w:rsidRPr="002A6590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A6590" w:rsidRPr="002A6590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="002A6590">
        <w:rPr>
          <w:rFonts w:ascii="Arial" w:hAnsi="Arial" w:cs="Arial"/>
          <w:sz w:val="24"/>
          <w:szCs w:val="24"/>
        </w:rPr>
        <w:t xml:space="preserve"> до членов рабочей группы межведомственной комиссии по противодействию нелегальной занятости на территории </w:t>
      </w:r>
      <w:proofErr w:type="spellStart"/>
      <w:r w:rsidR="002A6590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2A6590">
        <w:rPr>
          <w:rFonts w:ascii="Arial" w:hAnsi="Arial" w:cs="Arial"/>
          <w:sz w:val="24"/>
          <w:szCs w:val="24"/>
        </w:rPr>
        <w:t xml:space="preserve"> муниципального округа Иркутской области.</w:t>
      </w:r>
    </w:p>
    <w:p w:rsidR="00C44F1F" w:rsidRDefault="00C44F1F" w:rsidP="0038179E">
      <w:pPr>
        <w:pStyle w:val="a5"/>
        <w:numPr>
          <w:ilvl w:val="0"/>
          <w:numId w:val="7"/>
        </w:numPr>
        <w:ind w:left="0" w:firstLine="810"/>
        <w:jc w:val="both"/>
        <w:rPr>
          <w:rFonts w:ascii="Arial" w:hAnsi="Arial" w:cs="Arial"/>
          <w:sz w:val="24"/>
          <w:szCs w:val="24"/>
        </w:rPr>
      </w:pPr>
      <w:r w:rsidRPr="0038179E">
        <w:rPr>
          <w:rFonts w:ascii="Arial" w:hAnsi="Arial" w:cs="Arial"/>
          <w:sz w:val="24"/>
          <w:szCs w:val="24"/>
        </w:rPr>
        <w:t xml:space="preserve">Официально опубликовать настоящее распоряжение в информационном листке «Мэрия» и разместить на официальном сайте </w:t>
      </w:r>
      <w:proofErr w:type="spellStart"/>
      <w:r w:rsidRPr="0038179E">
        <w:rPr>
          <w:rFonts w:ascii="Arial" w:hAnsi="Arial" w:cs="Arial"/>
          <w:sz w:val="24"/>
          <w:szCs w:val="24"/>
        </w:rPr>
        <w:t>Заларинского</w:t>
      </w:r>
      <w:proofErr w:type="spellEnd"/>
      <w:r w:rsidRPr="0038179E">
        <w:rPr>
          <w:rFonts w:ascii="Arial" w:hAnsi="Arial" w:cs="Arial"/>
          <w:sz w:val="24"/>
          <w:szCs w:val="24"/>
        </w:rPr>
        <w:t xml:space="preserve"> муниципального округа Иркутской области в информационно-телекоммуникационной сети «Интернет»</w:t>
      </w:r>
      <w:r w:rsidR="005108A0" w:rsidRPr="0038179E">
        <w:rPr>
          <w:rFonts w:ascii="Arial" w:hAnsi="Arial" w:cs="Arial"/>
          <w:sz w:val="24"/>
          <w:szCs w:val="24"/>
        </w:rPr>
        <w:t xml:space="preserve"> по адресу: </w:t>
      </w:r>
      <w:hyperlink r:id="rId8" w:history="1">
        <w:r w:rsidR="00F139ED" w:rsidRPr="00F95D0F">
          <w:rPr>
            <w:rStyle w:val="ad"/>
            <w:rFonts w:ascii="Arial" w:hAnsi="Arial" w:cs="Arial"/>
            <w:sz w:val="24"/>
            <w:szCs w:val="24"/>
            <w:lang w:val="en-US"/>
          </w:rPr>
          <w:t>http</w:t>
        </w:r>
        <w:r w:rsidR="00F139ED" w:rsidRPr="00F95D0F">
          <w:rPr>
            <w:rStyle w:val="ad"/>
            <w:rFonts w:ascii="Arial" w:hAnsi="Arial" w:cs="Arial"/>
            <w:sz w:val="24"/>
            <w:szCs w:val="24"/>
          </w:rPr>
          <w:t>://</w:t>
        </w:r>
        <w:proofErr w:type="spellStart"/>
        <w:r w:rsidR="00F139ED" w:rsidRPr="00F95D0F">
          <w:rPr>
            <w:rStyle w:val="ad"/>
            <w:rFonts w:ascii="Arial" w:hAnsi="Arial" w:cs="Arial"/>
            <w:sz w:val="24"/>
            <w:szCs w:val="24"/>
            <w:lang w:val="en-US"/>
          </w:rPr>
          <w:t>zalari</w:t>
        </w:r>
        <w:proofErr w:type="spellEnd"/>
        <w:r w:rsidR="00F139ED" w:rsidRPr="00F95D0F">
          <w:rPr>
            <w:rStyle w:val="ad"/>
            <w:rFonts w:ascii="Arial" w:hAnsi="Arial" w:cs="Arial"/>
            <w:sz w:val="24"/>
            <w:szCs w:val="24"/>
          </w:rPr>
          <w:t>.</w:t>
        </w:r>
        <w:proofErr w:type="spellStart"/>
        <w:r w:rsidR="00F139ED" w:rsidRPr="00F95D0F">
          <w:rPr>
            <w:rStyle w:val="ad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="00F139ED" w:rsidRPr="00F95D0F">
          <w:rPr>
            <w:rStyle w:val="ad"/>
            <w:rFonts w:ascii="Arial" w:hAnsi="Arial" w:cs="Arial"/>
            <w:sz w:val="24"/>
            <w:szCs w:val="24"/>
          </w:rPr>
          <w:t>/</w:t>
        </w:r>
      </w:hyperlink>
      <w:r w:rsidR="005108A0" w:rsidRPr="0038179E">
        <w:rPr>
          <w:rFonts w:ascii="Arial" w:hAnsi="Arial" w:cs="Arial"/>
          <w:sz w:val="24"/>
          <w:szCs w:val="24"/>
        </w:rPr>
        <w:t>.</w:t>
      </w:r>
    </w:p>
    <w:p w:rsidR="00F139ED" w:rsidRPr="00F139ED" w:rsidRDefault="00F139ED" w:rsidP="0038179E">
      <w:pPr>
        <w:pStyle w:val="a5"/>
        <w:numPr>
          <w:ilvl w:val="0"/>
          <w:numId w:val="7"/>
        </w:numPr>
        <w:ind w:left="0" w:firstLine="810"/>
        <w:jc w:val="both"/>
        <w:rPr>
          <w:rFonts w:ascii="Arial" w:hAnsi="Arial" w:cs="Arial"/>
          <w:sz w:val="24"/>
          <w:szCs w:val="24"/>
        </w:rPr>
      </w:pPr>
      <w:r w:rsidRPr="00F139ED">
        <w:rPr>
          <w:rFonts w:ascii="Arial" w:hAnsi="Arial" w:cs="Arial"/>
          <w:sz w:val="24"/>
          <w:szCs w:val="24"/>
        </w:rPr>
        <w:t>Настоящее постановление вступает в законную силу со дня его официального опубликования.</w:t>
      </w:r>
    </w:p>
    <w:p w:rsidR="00B119E8" w:rsidRPr="0038179E" w:rsidRDefault="00055091" w:rsidP="0038179E">
      <w:pPr>
        <w:pStyle w:val="a5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8179E">
        <w:rPr>
          <w:rFonts w:ascii="Arial" w:hAnsi="Arial" w:cs="Arial"/>
          <w:sz w:val="24"/>
          <w:szCs w:val="24"/>
        </w:rPr>
        <w:t>Контроль исполнения настоящего распоряжения оставляю за собой.</w:t>
      </w:r>
    </w:p>
    <w:p w:rsidR="00245CC5" w:rsidRPr="00C44F1F" w:rsidRDefault="00245CC5" w:rsidP="0033362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119E8" w:rsidRPr="00C44F1F" w:rsidRDefault="00055091" w:rsidP="00333621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</w:t>
      </w:r>
      <w:r w:rsidR="00124A1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о</w:t>
      </w:r>
      <w:proofErr w:type="spellEnd"/>
      <w:r w:rsidR="00124A1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м</w:t>
      </w:r>
      <w:r w:rsidR="003B15BD" w:rsidRPr="00C44F1F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3B15BD" w:rsidRPr="00C44F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15BD" w:rsidRPr="00C44F1F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119E8" w:rsidRPr="00C44F1F">
        <w:rPr>
          <w:rFonts w:ascii="Arial" w:hAnsi="Arial" w:cs="Arial"/>
          <w:sz w:val="24"/>
          <w:szCs w:val="24"/>
        </w:rPr>
        <w:t xml:space="preserve"> муниципального</w:t>
      </w:r>
    </w:p>
    <w:p w:rsidR="004A1F6C" w:rsidRDefault="00636BEB" w:rsidP="00055091">
      <w:pPr>
        <w:tabs>
          <w:tab w:val="left" w:pos="72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3B15BD" w:rsidRPr="00C44F1F">
        <w:rPr>
          <w:rFonts w:ascii="Arial" w:hAnsi="Arial" w:cs="Arial"/>
          <w:sz w:val="24"/>
          <w:szCs w:val="24"/>
        </w:rPr>
        <w:t>круга Иркутской области</w:t>
      </w:r>
    </w:p>
    <w:p w:rsidR="00B119E8" w:rsidRDefault="00124A1C" w:rsidP="00055091">
      <w:pPr>
        <w:tabs>
          <w:tab w:val="left" w:pos="72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О.С. </w:t>
      </w:r>
      <w:proofErr w:type="spellStart"/>
      <w:r w:rsidR="00055091">
        <w:rPr>
          <w:rFonts w:ascii="Arial" w:hAnsi="Arial" w:cs="Arial"/>
          <w:sz w:val="24"/>
          <w:szCs w:val="24"/>
        </w:rPr>
        <w:t>Галеева</w:t>
      </w:r>
      <w:proofErr w:type="spellEnd"/>
      <w:r w:rsidR="00055091">
        <w:rPr>
          <w:rFonts w:ascii="Arial" w:hAnsi="Arial" w:cs="Arial"/>
          <w:sz w:val="24"/>
          <w:szCs w:val="24"/>
        </w:rPr>
        <w:t xml:space="preserve"> </w:t>
      </w:r>
    </w:p>
    <w:p w:rsidR="004A1F6C" w:rsidRPr="004A1F6C" w:rsidRDefault="004A1F6C" w:rsidP="004A1F6C">
      <w:pPr>
        <w:spacing w:after="0" w:line="240" w:lineRule="auto"/>
        <w:jc w:val="right"/>
        <w:rPr>
          <w:rFonts w:ascii="Courier New" w:eastAsia="Calibri" w:hAnsi="Courier New" w:cs="Courier New"/>
          <w:lang w:eastAsia="en-US"/>
        </w:rPr>
      </w:pPr>
      <w:r w:rsidRPr="004A1F6C">
        <w:rPr>
          <w:rFonts w:ascii="Courier New" w:eastAsia="Calibri" w:hAnsi="Courier New" w:cs="Courier New"/>
          <w:lang w:eastAsia="en-US"/>
        </w:rPr>
        <w:lastRenderedPageBreak/>
        <w:t>Приложение</w:t>
      </w:r>
    </w:p>
    <w:p w:rsidR="004A1F6C" w:rsidRPr="004A1F6C" w:rsidRDefault="004A1F6C" w:rsidP="004A1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lang w:eastAsia="en-US"/>
        </w:rPr>
      </w:pPr>
      <w:r w:rsidRPr="004A1F6C">
        <w:rPr>
          <w:rFonts w:ascii="Courier New" w:eastAsia="Calibri" w:hAnsi="Courier New" w:cs="Courier New"/>
          <w:lang w:eastAsia="en-US"/>
        </w:rPr>
        <w:t>к постановлению администрации</w:t>
      </w:r>
    </w:p>
    <w:p w:rsidR="004A1F6C" w:rsidRPr="004A1F6C" w:rsidRDefault="004A1F6C" w:rsidP="004A1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lang w:eastAsia="en-US"/>
        </w:rPr>
      </w:pPr>
      <w:proofErr w:type="spellStart"/>
      <w:r w:rsidRPr="004A1F6C">
        <w:rPr>
          <w:rFonts w:ascii="Courier New" w:eastAsia="Calibri" w:hAnsi="Courier New" w:cs="Courier New"/>
          <w:lang w:eastAsia="en-US"/>
        </w:rPr>
        <w:t>Заларинского</w:t>
      </w:r>
      <w:proofErr w:type="spellEnd"/>
      <w:r w:rsidRPr="004A1F6C">
        <w:rPr>
          <w:rFonts w:ascii="Courier New" w:eastAsia="Calibri" w:hAnsi="Courier New" w:cs="Courier New"/>
          <w:lang w:eastAsia="en-US"/>
        </w:rPr>
        <w:t xml:space="preserve"> МО ИО</w:t>
      </w:r>
    </w:p>
    <w:p w:rsidR="004A1F6C" w:rsidRPr="004A1F6C" w:rsidRDefault="004A1F6C" w:rsidP="004A1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lang w:eastAsia="en-US"/>
        </w:rPr>
      </w:pPr>
      <w:r>
        <w:rPr>
          <w:rFonts w:ascii="Courier New" w:eastAsia="Calibri" w:hAnsi="Courier New" w:cs="Courier New"/>
          <w:lang w:eastAsia="en-US"/>
        </w:rPr>
        <w:t>02.04.</w:t>
      </w:r>
      <w:r w:rsidRPr="004A1F6C">
        <w:rPr>
          <w:rFonts w:ascii="Courier New" w:eastAsia="Calibri" w:hAnsi="Courier New" w:cs="Courier New"/>
          <w:lang w:eastAsia="en-US"/>
        </w:rPr>
        <w:t>2026г. №</w:t>
      </w:r>
      <w:r>
        <w:rPr>
          <w:rFonts w:ascii="Courier New" w:eastAsia="Calibri" w:hAnsi="Courier New" w:cs="Courier New"/>
          <w:lang w:eastAsia="en-US"/>
        </w:rPr>
        <w:t>355</w:t>
      </w:r>
      <w:bookmarkStart w:id="0" w:name="_GoBack"/>
      <w:bookmarkEnd w:id="0"/>
    </w:p>
    <w:p w:rsidR="004A1F6C" w:rsidRPr="004A1F6C" w:rsidRDefault="004A1F6C" w:rsidP="004A1F6C">
      <w:pPr>
        <w:jc w:val="right"/>
        <w:rPr>
          <w:rFonts w:ascii="Calibri" w:eastAsia="Calibri" w:hAnsi="Calibri" w:cs="Times New Roman"/>
          <w:lang w:eastAsia="en-US"/>
        </w:rPr>
      </w:pPr>
    </w:p>
    <w:p w:rsidR="004A1F6C" w:rsidRPr="004A1F6C" w:rsidRDefault="004A1F6C" w:rsidP="004A1F6C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A1F6C">
        <w:rPr>
          <w:rFonts w:ascii="Arial" w:eastAsia="Calibri" w:hAnsi="Arial" w:cs="Arial"/>
          <w:b/>
          <w:sz w:val="24"/>
          <w:szCs w:val="24"/>
          <w:lang w:eastAsia="en-US"/>
        </w:rPr>
        <w:t xml:space="preserve">План мероприятий по противодействию нелегальной занятости на территории </w:t>
      </w:r>
      <w:proofErr w:type="spellStart"/>
      <w:r w:rsidRPr="004A1F6C">
        <w:rPr>
          <w:rFonts w:ascii="Arial" w:eastAsia="Calibri" w:hAnsi="Arial" w:cs="Arial"/>
          <w:b/>
          <w:sz w:val="24"/>
          <w:szCs w:val="24"/>
          <w:lang w:eastAsia="en-US"/>
        </w:rPr>
        <w:t>Заларинского</w:t>
      </w:r>
      <w:proofErr w:type="spellEnd"/>
      <w:r w:rsidRPr="004A1F6C">
        <w:rPr>
          <w:rFonts w:ascii="Arial" w:eastAsia="Calibri" w:hAnsi="Arial" w:cs="Arial"/>
          <w:b/>
          <w:sz w:val="24"/>
          <w:szCs w:val="24"/>
          <w:lang w:eastAsia="en-US"/>
        </w:rPr>
        <w:t xml:space="preserve"> муниципального округа Иркутской области</w:t>
      </w:r>
    </w:p>
    <w:tbl>
      <w:tblPr>
        <w:tblStyle w:val="11"/>
        <w:tblW w:w="9973" w:type="dxa"/>
        <w:tblInd w:w="-459" w:type="dxa"/>
        <w:tblLook w:val="04A0" w:firstRow="1" w:lastRow="0" w:firstColumn="1" w:lastColumn="0" w:noHBand="0" w:noVBand="1"/>
      </w:tblPr>
      <w:tblGrid>
        <w:gridCol w:w="877"/>
        <w:gridCol w:w="4368"/>
        <w:gridCol w:w="2333"/>
        <w:gridCol w:w="2395"/>
      </w:tblGrid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№</w:t>
            </w:r>
          </w:p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proofErr w:type="gramStart"/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п</w:t>
            </w:r>
            <w:proofErr w:type="gramEnd"/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/п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Наименование мероприятия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Срок</w:t>
            </w:r>
          </w:p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исполнения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Ответственный исполнитель</w:t>
            </w:r>
          </w:p>
        </w:tc>
      </w:tr>
      <w:tr w:rsidR="004A1F6C" w:rsidRPr="004A1F6C" w:rsidTr="000C1067">
        <w:trPr>
          <w:trHeight w:val="584"/>
        </w:trPr>
        <w:tc>
          <w:tcPr>
            <w:tcW w:w="9973" w:type="dxa"/>
            <w:gridSpan w:val="4"/>
            <w:vAlign w:val="center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1. Организационные мероприятия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1.1.</w:t>
            </w:r>
          </w:p>
        </w:tc>
        <w:tc>
          <w:tcPr>
            <w:tcW w:w="4368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Проведение заседаний межведомственной комиссии по обеспечению прав граждан на вознаграждение за труд по вопросам снижения неформальной занятости в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Заларинской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  <w:tc>
          <w:tcPr>
            <w:tcW w:w="2333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>ежемесячно</w:t>
            </w:r>
          </w:p>
        </w:tc>
        <w:tc>
          <w:tcPr>
            <w:tcW w:w="2395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4A1F6C">
              <w:rPr>
                <w:rFonts w:ascii="Courier New" w:hAnsi="Courier New" w:cs="Courier New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1.2.</w:t>
            </w:r>
          </w:p>
        </w:tc>
        <w:tc>
          <w:tcPr>
            <w:tcW w:w="4368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 xml:space="preserve">Мониторинг проведения реализации мероприятий по </w:t>
            </w:r>
            <w:proofErr w:type="gramStart"/>
            <w:r w:rsidRPr="004A1F6C">
              <w:rPr>
                <w:rFonts w:ascii="Courier New" w:hAnsi="Courier New" w:cs="Courier New"/>
              </w:rPr>
              <w:t>чек-листу</w:t>
            </w:r>
            <w:proofErr w:type="gramEnd"/>
            <w:r w:rsidRPr="004A1F6C">
              <w:rPr>
                <w:rFonts w:ascii="Courier New" w:hAnsi="Courier New" w:cs="Courier New"/>
              </w:rPr>
              <w:t xml:space="preserve"> проведения мониторинга организаций-исполнителей муниципальных контрактов на предмет наличия обособленных подразделений и легального трудоустройства работников на территории </w:t>
            </w:r>
            <w:proofErr w:type="spellStart"/>
            <w:r w:rsidRPr="004A1F6C"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4A1F6C">
              <w:rPr>
                <w:rFonts w:ascii="Courier New" w:hAnsi="Courier New" w:cs="Courier New"/>
              </w:rPr>
              <w:t xml:space="preserve"> муниципального округа Иркутской области</w:t>
            </w:r>
          </w:p>
        </w:tc>
        <w:tc>
          <w:tcPr>
            <w:tcW w:w="2333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</w:p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1.3.</w:t>
            </w:r>
          </w:p>
        </w:tc>
        <w:tc>
          <w:tcPr>
            <w:tcW w:w="4368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>Формирование списков работодателей, осуществляющих деятельность в сферах, для которых характерна неофициальная занятость. Корректировка списка с учетом представленной главами поселений информации о численности работников, занятых в неформальном секторе экономики</w:t>
            </w:r>
          </w:p>
        </w:tc>
        <w:tc>
          <w:tcPr>
            <w:tcW w:w="2333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корректировка списка ежедекадно</w:t>
            </w:r>
          </w:p>
        </w:tc>
        <w:tc>
          <w:tcPr>
            <w:tcW w:w="2395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4A1F6C">
              <w:rPr>
                <w:rFonts w:ascii="Courier New" w:hAnsi="Courier New" w:cs="Courier New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1.4.</w:t>
            </w:r>
          </w:p>
        </w:tc>
        <w:tc>
          <w:tcPr>
            <w:tcW w:w="4368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>Сбор информации о выявленных фактах использования труда без оформления трудовых отношений или выплаты заработной платы в «конвертах» от работников, представителей профсоюзов и иных лиц</w:t>
            </w:r>
          </w:p>
        </w:tc>
        <w:tc>
          <w:tcPr>
            <w:tcW w:w="2333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</w:p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>постоянно</w:t>
            </w:r>
          </w:p>
        </w:tc>
        <w:tc>
          <w:tcPr>
            <w:tcW w:w="2395" w:type="dxa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hAnsi="Courier New" w:cs="Courier New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hAnsi="Courier New" w:cs="Courier New"/>
              </w:rPr>
              <w:t>Заларинского</w:t>
            </w:r>
            <w:proofErr w:type="spellEnd"/>
            <w:r w:rsidRPr="004A1F6C">
              <w:rPr>
                <w:rFonts w:ascii="Courier New" w:hAnsi="Courier New" w:cs="Courier New"/>
              </w:rPr>
              <w:t xml:space="preserve"> МО ИО</w:t>
            </w:r>
          </w:p>
        </w:tc>
      </w:tr>
      <w:tr w:rsidR="004A1F6C" w:rsidRPr="004A1F6C" w:rsidTr="000C1067">
        <w:trPr>
          <w:trHeight w:val="738"/>
        </w:trPr>
        <w:tc>
          <w:tcPr>
            <w:tcW w:w="9973" w:type="dxa"/>
            <w:gridSpan w:val="4"/>
            <w:vAlign w:val="center"/>
          </w:tcPr>
          <w:p w:rsidR="004A1F6C" w:rsidRPr="004A1F6C" w:rsidRDefault="004A1F6C" w:rsidP="004A1F6C">
            <w:pPr>
              <w:jc w:val="center"/>
              <w:rPr>
                <w:rFonts w:ascii="Courier New" w:hAnsi="Courier New" w:cs="Courier New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2. Мероприятия по снижению неформальной занятости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2.1.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Участие в совместных мероприятиях по выявлению фактов неформальной занятости и выплаты заработной платы ниже минимального </w:t>
            </w:r>
            <w:proofErr w:type="gramStart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размера оплаты </w:t>
            </w: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труда</w:t>
            </w:r>
            <w:proofErr w:type="gram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в организациях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2.2.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Проведение мониторинга поступления в консолидированный бюджет налога на доходы физических лиц от налоговых агентов – юридических лиц. Направление в межведомственную комиссию информации о хозяйствующих субъектах, допустивших наибольшее снижение отчислений налога на доходы физических лиц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ежемесячно</w:t>
            </w:r>
          </w:p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до 10 числа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Комитет по финансам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2.3.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Организация взаимодействия с УФНС по Иркутской области по сверке численности работников предприятий и организаций, осуществляющих перевозку граждан в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ИО.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ежемесячно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2.4.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Организация взаимодействия с УФНС по Иркутской области по сверке численности работников, оформленных у индивидуальных предпринимателей, осуществляющих деятельность в сфере торговли в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Заларинском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ИО.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ежемесячно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Отдел потребительского рынка товаров, услуг и ценообразования</w:t>
            </w:r>
          </w:p>
          <w:p w:rsidR="004A1F6C" w:rsidRPr="004A1F6C" w:rsidRDefault="004A1F6C" w:rsidP="004A1F6C">
            <w:pPr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2.5.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Обобщение информации, полученной от федеральных и государственных структур, по сверке численности работников, оформленных на предприятиях и в организациях, осуществляющих деятельность в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ИО, формирование списков работодателей, подлежащих рассмотрению в рамках межведомственной комиссии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ежемесячно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2.6.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При предоставлении государственной поддержки субъектам малого и среднего предпринимательства учитывать наличие официальных отношений с работниками и отсутствие задолженности по уплате НДФЛ и страховых взносов во внебюджетные фонды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2.7.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Усиление общественного </w:t>
            </w:r>
            <w:proofErr w:type="gramStart"/>
            <w:r w:rsidRPr="004A1F6C">
              <w:rPr>
                <w:rFonts w:ascii="Courier New" w:eastAsia="Times New Roman" w:hAnsi="Courier New" w:cs="Courier New"/>
                <w:color w:val="333333"/>
              </w:rPr>
              <w:t>контроля за</w:t>
            </w:r>
            <w:proofErr w:type="gram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соблюдением трудового законодательства работодателями, у которых созданы профсоюзные организации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2.8.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Проведение разъяснительной и просветительской работы по легализации трудовых отношений и заработной платы в рамках проводимых ярмарок вакансий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 мере проведения ярмарок вакансий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2.9.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Размещение публикаций о негативных последствиях сокрытия фактической заработной платы, работе органов местного самоуправления по легализации неформального рынка труда в средствах массовой информации и на официальном сайте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2.10.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Оказание в пределах предоставленных полномочий методической помощи, проведение разъяснительной работы с работодателями и работниками по вопросам соблюдения трудового законодательства в части оформления трудовых отношений и оплаты труда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2.11.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Обеспечение органов местного самоуправления информацией, о работодателях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ИО, допускающих нарушения трудового законодательства в части выплаты заработной платы и официального трудоустройства работников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 мере выявления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2.12.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Выявление обособленных подразделений юридических лиц, осуществляющих деятельность на территории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ИО, без регистрации в налоговом органе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2.13.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Направление в Государственную инспекцию труда Иркутской области сведений о фактах неофициального трудоустройства работников, выплаты заработной платы ниже МРОТ, наличия просроченной задолженности по заработной плате, задолженности по налогам и страховым взносам во внебюджетные фонды, выявленных в ходе осуществления мероприятий в пределах представленных полномочий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 мере выявления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2.14.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Информирование руководителей хозяйствующих субъектов, использующих труд наемных работников, о последствиях не </w:t>
            </w: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оформления трудовых отношений и использования «серых» и «черных» схем выплаты заработной платы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</w:t>
            </w: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 xml:space="preserve">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lastRenderedPageBreak/>
              <w:t>2.15.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Организация работы «горячей линии» по вопросам легализации заработной платы и трудовых отношений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rPr>
          <w:trHeight w:val="687"/>
        </w:trPr>
        <w:tc>
          <w:tcPr>
            <w:tcW w:w="9973" w:type="dxa"/>
            <w:gridSpan w:val="4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b/>
                <w:bCs/>
                <w:color w:val="333333"/>
              </w:rPr>
              <w:t>3. Мониторинг реализации мероприятий по снижению неформальной занятости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3.1.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Разработка </w:t>
            </w:r>
            <w:proofErr w:type="gramStart"/>
            <w:r w:rsidRPr="004A1F6C">
              <w:rPr>
                <w:rFonts w:ascii="Courier New" w:eastAsia="Times New Roman" w:hAnsi="Courier New" w:cs="Courier New"/>
                <w:color w:val="333333"/>
              </w:rPr>
              <w:t>плана-графика выполнения контрольных показателей снижения неформальной занятости</w:t>
            </w:r>
            <w:proofErr w:type="gram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на территории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до 15 мая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 w:line="163" w:lineRule="atLeast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3.2.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Мониторинг выявленных граждан, с которыми не заключены трудовые договоры в организациях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</w:t>
            </w:r>
            <w:proofErr w:type="gramStart"/>
            <w:r w:rsidRPr="004A1F6C">
              <w:rPr>
                <w:rFonts w:ascii="Courier New" w:eastAsia="Times New Roman" w:hAnsi="Courier New" w:cs="Courier New"/>
                <w:color w:val="333333"/>
              </w:rPr>
              <w:t>О ИО и</w:t>
            </w:r>
            <w:proofErr w:type="gram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направление соответствующей информации в министерство труда и занятости Иркутской области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ежеквартально</w:t>
            </w:r>
          </w:p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3.3.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Ведение индивидуального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пофамильного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учета работников, выявленных в ходе работы по снижению неформальной занятости, и учета трудовых договоров, заключенных с данными работниками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3.4.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Проведение мониторинга неформального рынка труда в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Заларинском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ИО.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постоянно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  <w:tr w:rsidR="004A1F6C" w:rsidRPr="004A1F6C" w:rsidTr="000C1067">
        <w:tc>
          <w:tcPr>
            <w:tcW w:w="877" w:type="dxa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3.5.</w:t>
            </w:r>
          </w:p>
        </w:tc>
        <w:tc>
          <w:tcPr>
            <w:tcW w:w="4368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Проведение мониторинга задолженности по выплате заработной платы в организациях всех форм собственности</w:t>
            </w:r>
          </w:p>
        </w:tc>
        <w:tc>
          <w:tcPr>
            <w:tcW w:w="2333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>ежемесячно</w:t>
            </w:r>
          </w:p>
        </w:tc>
        <w:tc>
          <w:tcPr>
            <w:tcW w:w="2395" w:type="dxa"/>
            <w:vAlign w:val="center"/>
          </w:tcPr>
          <w:p w:rsidR="004A1F6C" w:rsidRPr="004A1F6C" w:rsidRDefault="004A1F6C" w:rsidP="004A1F6C">
            <w:pPr>
              <w:spacing w:after="150"/>
              <w:jc w:val="center"/>
              <w:rPr>
                <w:rFonts w:ascii="Courier New" w:eastAsia="Times New Roman" w:hAnsi="Courier New" w:cs="Courier New"/>
                <w:color w:val="333333"/>
              </w:rPr>
            </w:pPr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4A1F6C">
              <w:rPr>
                <w:rFonts w:ascii="Courier New" w:eastAsia="Times New Roman" w:hAnsi="Courier New" w:cs="Courier New"/>
                <w:color w:val="333333"/>
              </w:rPr>
              <w:t>Заларинского</w:t>
            </w:r>
            <w:proofErr w:type="spellEnd"/>
            <w:r w:rsidRPr="004A1F6C">
              <w:rPr>
                <w:rFonts w:ascii="Courier New" w:eastAsia="Times New Roman" w:hAnsi="Courier New" w:cs="Courier New"/>
                <w:color w:val="333333"/>
              </w:rPr>
              <w:t xml:space="preserve"> МО ИО</w:t>
            </w:r>
          </w:p>
        </w:tc>
      </w:tr>
    </w:tbl>
    <w:p w:rsidR="004A1F6C" w:rsidRPr="004A1F6C" w:rsidRDefault="004A1F6C" w:rsidP="004A1F6C">
      <w:pPr>
        <w:jc w:val="both"/>
        <w:rPr>
          <w:rFonts w:ascii="Calibri" w:eastAsia="Calibri" w:hAnsi="Calibri" w:cs="Times New Roman"/>
          <w:lang w:eastAsia="en-US"/>
        </w:rPr>
      </w:pPr>
    </w:p>
    <w:sectPr w:rsidR="004A1F6C" w:rsidRPr="004A1F6C" w:rsidSect="00F139ED">
      <w:headerReference w:type="default" r:id="rId9"/>
      <w:pgSz w:w="11906" w:h="16838" w:code="9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9FA" w:rsidRDefault="003519FA" w:rsidP="0067626E">
      <w:pPr>
        <w:spacing w:after="0" w:line="240" w:lineRule="auto"/>
      </w:pPr>
      <w:r>
        <w:separator/>
      </w:r>
    </w:p>
  </w:endnote>
  <w:endnote w:type="continuationSeparator" w:id="0">
    <w:p w:rsidR="003519FA" w:rsidRDefault="003519FA" w:rsidP="0067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9FA" w:rsidRDefault="003519FA" w:rsidP="0067626E">
      <w:pPr>
        <w:spacing w:after="0" w:line="240" w:lineRule="auto"/>
      </w:pPr>
      <w:r>
        <w:separator/>
      </w:r>
    </w:p>
  </w:footnote>
  <w:footnote w:type="continuationSeparator" w:id="0">
    <w:p w:rsidR="003519FA" w:rsidRDefault="003519FA" w:rsidP="0067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72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7626E" w:rsidRPr="0067626E" w:rsidRDefault="001E3069">
        <w:pPr>
          <w:pStyle w:val="a9"/>
          <w:jc w:val="center"/>
          <w:rPr>
            <w:rFonts w:ascii="Times New Roman" w:hAnsi="Times New Roman" w:cs="Times New Roman"/>
          </w:rPr>
        </w:pPr>
        <w:r w:rsidRPr="0067626E">
          <w:rPr>
            <w:rFonts w:ascii="Times New Roman" w:hAnsi="Times New Roman" w:cs="Times New Roman"/>
          </w:rPr>
          <w:fldChar w:fldCharType="begin"/>
        </w:r>
        <w:r w:rsidR="0067626E" w:rsidRPr="0067626E">
          <w:rPr>
            <w:rFonts w:ascii="Times New Roman" w:hAnsi="Times New Roman" w:cs="Times New Roman"/>
          </w:rPr>
          <w:instrText xml:space="preserve"> PAGE   \* MERGEFORMAT </w:instrText>
        </w:r>
        <w:r w:rsidRPr="0067626E">
          <w:rPr>
            <w:rFonts w:ascii="Times New Roman" w:hAnsi="Times New Roman" w:cs="Times New Roman"/>
          </w:rPr>
          <w:fldChar w:fldCharType="separate"/>
        </w:r>
        <w:r w:rsidR="004A1F6C">
          <w:rPr>
            <w:rFonts w:ascii="Times New Roman" w:hAnsi="Times New Roman" w:cs="Times New Roman"/>
            <w:noProof/>
          </w:rPr>
          <w:t>2</w:t>
        </w:r>
        <w:r w:rsidRPr="0067626E">
          <w:rPr>
            <w:rFonts w:ascii="Times New Roman" w:hAnsi="Times New Roman" w:cs="Times New Roman"/>
          </w:rPr>
          <w:fldChar w:fldCharType="end"/>
        </w:r>
      </w:p>
    </w:sdtContent>
  </w:sdt>
  <w:p w:rsidR="0067626E" w:rsidRDefault="006762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5974"/>
    <w:multiLevelType w:val="multilevel"/>
    <w:tmpl w:val="E19A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23D67"/>
    <w:multiLevelType w:val="multilevel"/>
    <w:tmpl w:val="7C96068E"/>
    <w:lvl w:ilvl="0">
      <w:start w:val="1"/>
      <w:numFmt w:val="decimal"/>
      <w:lvlText w:val="%1)"/>
      <w:lvlJc w:val="left"/>
      <w:pPr>
        <w:ind w:left="81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2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3B8C1F32"/>
    <w:multiLevelType w:val="hybridMultilevel"/>
    <w:tmpl w:val="C2BE963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54CEA"/>
    <w:multiLevelType w:val="hybridMultilevel"/>
    <w:tmpl w:val="CBA62FF8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6F3B7C50"/>
    <w:multiLevelType w:val="multilevel"/>
    <w:tmpl w:val="276CE758"/>
    <w:lvl w:ilvl="0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6E"/>
    <w:rsid w:val="00002749"/>
    <w:rsid w:val="000276FE"/>
    <w:rsid w:val="00044EB3"/>
    <w:rsid w:val="00045471"/>
    <w:rsid w:val="00050F50"/>
    <w:rsid w:val="00055091"/>
    <w:rsid w:val="000658A2"/>
    <w:rsid w:val="00073A22"/>
    <w:rsid w:val="00075C93"/>
    <w:rsid w:val="000955A5"/>
    <w:rsid w:val="000C7313"/>
    <w:rsid w:val="00110668"/>
    <w:rsid w:val="00124A1C"/>
    <w:rsid w:val="00134F9D"/>
    <w:rsid w:val="001764AD"/>
    <w:rsid w:val="00182BD0"/>
    <w:rsid w:val="001A61D2"/>
    <w:rsid w:val="001E3069"/>
    <w:rsid w:val="00237F15"/>
    <w:rsid w:val="00242FB2"/>
    <w:rsid w:val="00245CC5"/>
    <w:rsid w:val="00266F98"/>
    <w:rsid w:val="00293E64"/>
    <w:rsid w:val="002A6590"/>
    <w:rsid w:val="002D2BA4"/>
    <w:rsid w:val="0030671B"/>
    <w:rsid w:val="00317B64"/>
    <w:rsid w:val="00320D72"/>
    <w:rsid w:val="00333621"/>
    <w:rsid w:val="003361D9"/>
    <w:rsid w:val="003519FA"/>
    <w:rsid w:val="0038179E"/>
    <w:rsid w:val="003A0417"/>
    <w:rsid w:val="003A47B8"/>
    <w:rsid w:val="003B15BD"/>
    <w:rsid w:val="003C40BF"/>
    <w:rsid w:val="003E43D3"/>
    <w:rsid w:val="00436FEB"/>
    <w:rsid w:val="00484038"/>
    <w:rsid w:val="004A1F6C"/>
    <w:rsid w:val="00503A00"/>
    <w:rsid w:val="005108A0"/>
    <w:rsid w:val="005641CF"/>
    <w:rsid w:val="00580C74"/>
    <w:rsid w:val="00583EA2"/>
    <w:rsid w:val="005905A6"/>
    <w:rsid w:val="005C1F8B"/>
    <w:rsid w:val="00621DF3"/>
    <w:rsid w:val="006316BE"/>
    <w:rsid w:val="00636BEB"/>
    <w:rsid w:val="006566B7"/>
    <w:rsid w:val="0066136C"/>
    <w:rsid w:val="0067626E"/>
    <w:rsid w:val="007D3B5A"/>
    <w:rsid w:val="00801FAE"/>
    <w:rsid w:val="00813350"/>
    <w:rsid w:val="00881732"/>
    <w:rsid w:val="008A7964"/>
    <w:rsid w:val="008C7B2B"/>
    <w:rsid w:val="0094696B"/>
    <w:rsid w:val="00A071B6"/>
    <w:rsid w:val="00A73D75"/>
    <w:rsid w:val="00A860D8"/>
    <w:rsid w:val="00AB6198"/>
    <w:rsid w:val="00AD1958"/>
    <w:rsid w:val="00AF6C43"/>
    <w:rsid w:val="00B119E8"/>
    <w:rsid w:val="00B23277"/>
    <w:rsid w:val="00B822D8"/>
    <w:rsid w:val="00B95106"/>
    <w:rsid w:val="00BB3C5C"/>
    <w:rsid w:val="00BD5591"/>
    <w:rsid w:val="00C26103"/>
    <w:rsid w:val="00C44F1F"/>
    <w:rsid w:val="00C74E47"/>
    <w:rsid w:val="00C9242F"/>
    <w:rsid w:val="00C9545A"/>
    <w:rsid w:val="00D12768"/>
    <w:rsid w:val="00E95E6A"/>
    <w:rsid w:val="00EC54C3"/>
    <w:rsid w:val="00ED0BB9"/>
    <w:rsid w:val="00F139ED"/>
    <w:rsid w:val="00F71441"/>
    <w:rsid w:val="00F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626E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Title"/>
    <w:basedOn w:val="a"/>
    <w:link w:val="a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5">
    <w:name w:val="List Paragraph"/>
    <w:basedOn w:val="a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67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2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26E"/>
  </w:style>
  <w:style w:type="paragraph" w:styleId="ab">
    <w:name w:val="footer"/>
    <w:basedOn w:val="a"/>
    <w:link w:val="ac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26E"/>
  </w:style>
  <w:style w:type="paragraph" w:customStyle="1" w:styleId="ConsPlusNormal">
    <w:name w:val="ConsPlusNormal"/>
    <w:rsid w:val="00027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d">
    <w:name w:val="Hyperlink"/>
    <w:basedOn w:val="a0"/>
    <w:uiPriority w:val="99"/>
    <w:unhideWhenUsed/>
    <w:rsid w:val="00F139E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4A1F6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626E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3">
    <w:name w:val="Title"/>
    <w:basedOn w:val="a"/>
    <w:link w:val="a4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67626E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5">
    <w:name w:val="List Paragraph"/>
    <w:basedOn w:val="a"/>
    <w:qFormat/>
    <w:rsid w:val="0067626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67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2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26E"/>
  </w:style>
  <w:style w:type="paragraph" w:styleId="ab">
    <w:name w:val="footer"/>
    <w:basedOn w:val="a"/>
    <w:link w:val="ac"/>
    <w:uiPriority w:val="99"/>
    <w:unhideWhenUsed/>
    <w:rsid w:val="00676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26E"/>
  </w:style>
  <w:style w:type="paragraph" w:customStyle="1" w:styleId="ConsPlusNormal">
    <w:name w:val="ConsPlusNormal"/>
    <w:rsid w:val="000276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d">
    <w:name w:val="Hyperlink"/>
    <w:basedOn w:val="a0"/>
    <w:uiPriority w:val="99"/>
    <w:unhideWhenUsed/>
    <w:rsid w:val="00F139E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4A1F6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lar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 Юрьевна Знаменщикова</cp:lastModifiedBy>
  <cp:revision>28</cp:revision>
  <cp:lastPrinted>2026-04-02T03:12:00Z</cp:lastPrinted>
  <dcterms:created xsi:type="dcterms:W3CDTF">2020-08-04T06:23:00Z</dcterms:created>
  <dcterms:modified xsi:type="dcterms:W3CDTF">2026-04-02T05:31:00Z</dcterms:modified>
</cp:coreProperties>
</file>