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356" w:rsidRDefault="00467356" w:rsidP="00467356">
      <w:pPr>
        <w:jc w:val="center"/>
        <w:rPr>
          <w:rFonts w:ascii="Times New Roman" w:hAnsi="Times New Roman" w:cs="Times New Roman"/>
          <w:sz w:val="28"/>
          <w:szCs w:val="28"/>
        </w:rPr>
      </w:pPr>
      <w:r w:rsidRPr="00467356">
        <w:rPr>
          <w:rFonts w:ascii="Times New Roman" w:hAnsi="Times New Roman" w:cs="Times New Roman"/>
          <w:sz w:val="28"/>
          <w:szCs w:val="28"/>
        </w:rPr>
        <w:t>«Использование современных информационных технологий для повышения уровня квалификации государственных, муниципальных служащих, работников бюджетной сферы»</w:t>
      </w:r>
    </w:p>
    <w:p w:rsidR="00467356" w:rsidRPr="00467356" w:rsidRDefault="00467356" w:rsidP="00467356">
      <w:pPr>
        <w:jc w:val="center"/>
        <w:rPr>
          <w:rFonts w:ascii="Times New Roman" w:hAnsi="Times New Roman" w:cs="Times New Roman"/>
          <w:sz w:val="28"/>
          <w:szCs w:val="28"/>
        </w:rPr>
      </w:pPr>
      <w:r w:rsidRPr="00467356">
        <w:rPr>
          <w:rFonts w:ascii="Times New Roman" w:hAnsi="Times New Roman" w:cs="Times New Roman"/>
          <w:sz w:val="28"/>
          <w:szCs w:val="28"/>
        </w:rPr>
        <w:t>Формирование высокопрофессионального и обладающего профессиональным потенциалом кадрового корпуса государственной и муниципальной службы является на сегодняшний день приоритетным направлением в административных и социальных преобразованиях, происходящих в стране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7356" w:rsidRDefault="00467356" w:rsidP="00467356">
      <w:pPr>
        <w:jc w:val="center"/>
        <w:rPr>
          <w:rFonts w:ascii="Times New Roman" w:hAnsi="Times New Roman" w:cs="Times New Roman"/>
          <w:sz w:val="28"/>
          <w:szCs w:val="28"/>
        </w:rPr>
      </w:pPr>
      <w:r w:rsidRPr="00467356">
        <w:rPr>
          <w:rFonts w:ascii="Times New Roman" w:hAnsi="Times New Roman" w:cs="Times New Roman"/>
          <w:sz w:val="28"/>
          <w:szCs w:val="28"/>
        </w:rPr>
        <w:t xml:space="preserve">От подготовленности и уровня квалификации государственных, муниципальных служащих, работников бюджетных организаций зависит эффективность принимаемых ими управленческих решений и, как итог — исполнение запросов общества, реализация его интересов и целей. </w:t>
      </w:r>
    </w:p>
    <w:p w:rsidR="008E656E" w:rsidRPr="00467356" w:rsidRDefault="00467356" w:rsidP="00467356">
      <w:pPr>
        <w:jc w:val="center"/>
        <w:rPr>
          <w:rFonts w:ascii="Times New Roman" w:hAnsi="Times New Roman" w:cs="Times New Roman"/>
          <w:sz w:val="28"/>
          <w:szCs w:val="28"/>
        </w:rPr>
      </w:pPr>
      <w:r w:rsidRPr="00467356">
        <w:rPr>
          <w:rFonts w:ascii="Times New Roman" w:hAnsi="Times New Roman" w:cs="Times New Roman"/>
          <w:sz w:val="28"/>
          <w:szCs w:val="28"/>
        </w:rPr>
        <w:t>Подготовка государственных и муниципальных служащих, работников бюджетных организаций к решению практических социально-экономических задач является залогом достижения эффективных результатов на уровне социальной политики государства. Использование современных информационных и коммуникационных технологий в учебных целях открывает новые горизонты для участников образовательного процесса. У государственных и муниципальных служащих, работников бюджетных организаций есть возможность получить дополнительное профессиональное образование без отрыва от основной профессиональной деятельности</w:t>
      </w:r>
      <w:r w:rsidRPr="00467356">
        <w:rPr>
          <w:rFonts w:ascii="Times New Roman" w:hAnsi="Times New Roman" w:cs="Times New Roman"/>
          <w:sz w:val="28"/>
          <w:szCs w:val="28"/>
        </w:rPr>
        <w:t>.</w:t>
      </w:r>
    </w:p>
    <w:p w:rsidR="00467356" w:rsidRDefault="00467356" w:rsidP="00467356">
      <w:pPr>
        <w:jc w:val="both"/>
        <w:rPr>
          <w:rFonts w:ascii="Times New Roman" w:hAnsi="Times New Roman" w:cs="Times New Roman"/>
          <w:sz w:val="28"/>
          <w:szCs w:val="28"/>
        </w:rPr>
      </w:pPr>
      <w:r w:rsidRPr="00467356">
        <w:rPr>
          <w:rFonts w:ascii="Times New Roman" w:hAnsi="Times New Roman" w:cs="Times New Roman"/>
          <w:sz w:val="28"/>
          <w:szCs w:val="28"/>
        </w:rPr>
        <w:t>Дистанционные образовательные платформы, онлайн-курсы и мультимедийные ресурсы становятся неотъемлемой частью образовательной среды, обогащая учебный опыт и способствуя более эффективному усвоению знаний. У государственных и муниципальных служащих, работников бюджетных организаций есть возможность получить дополнительное профессиональное образование в дистанционном формате по направлениям: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3"/>
        <w:gridCol w:w="7945"/>
      </w:tblGrid>
      <w:tr w:rsidR="00467356" w:rsidTr="00467356">
        <w:tc>
          <w:tcPr>
            <w:tcW w:w="1809" w:type="dxa"/>
          </w:tcPr>
          <w:p w:rsidR="00467356" w:rsidRDefault="00467356" w:rsidP="00467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356"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</w:p>
        </w:tc>
        <w:tc>
          <w:tcPr>
            <w:tcW w:w="8222" w:type="dxa"/>
          </w:tcPr>
          <w:p w:rsidR="00467356" w:rsidRPr="00467356" w:rsidRDefault="00467356" w:rsidP="00467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356">
              <w:rPr>
                <w:rFonts w:ascii="Times New Roman" w:hAnsi="Times New Roman" w:cs="Times New Roman"/>
                <w:sz w:val="28"/>
                <w:szCs w:val="28"/>
              </w:rPr>
              <w:t>Программа профессиональной переподготовки</w:t>
            </w:r>
          </w:p>
          <w:p w:rsidR="00467356" w:rsidRDefault="00467356" w:rsidP="00467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356" w:rsidTr="00467356">
        <w:tc>
          <w:tcPr>
            <w:tcW w:w="1809" w:type="dxa"/>
          </w:tcPr>
          <w:p w:rsidR="00467356" w:rsidRDefault="00467356" w:rsidP="00467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356"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8222" w:type="dxa"/>
          </w:tcPr>
          <w:p w:rsidR="00467356" w:rsidRPr="00467356" w:rsidRDefault="00467356" w:rsidP="00467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356">
              <w:rPr>
                <w:rFonts w:ascii="Times New Roman" w:hAnsi="Times New Roman" w:cs="Times New Roman"/>
                <w:sz w:val="28"/>
                <w:szCs w:val="28"/>
              </w:rPr>
              <w:t>Финансовый менеджмент в бюджетном и корпоративном секторе (Экономист)</w:t>
            </w:r>
          </w:p>
          <w:p w:rsidR="00467356" w:rsidRDefault="00467356" w:rsidP="00467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356" w:rsidTr="00467356">
        <w:tc>
          <w:tcPr>
            <w:tcW w:w="1809" w:type="dxa"/>
          </w:tcPr>
          <w:p w:rsidR="00467356" w:rsidRDefault="00467356" w:rsidP="00467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356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8222" w:type="dxa"/>
          </w:tcPr>
          <w:p w:rsidR="00467356" w:rsidRPr="00467356" w:rsidRDefault="00467356" w:rsidP="00467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356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управление: государственное управление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7356">
              <w:rPr>
                <w:rFonts w:ascii="Times New Roman" w:hAnsi="Times New Roman" w:cs="Times New Roman"/>
                <w:sz w:val="28"/>
                <w:szCs w:val="28"/>
              </w:rPr>
              <w:t>правовое регулирование (Менеджер)</w:t>
            </w:r>
          </w:p>
          <w:p w:rsidR="00467356" w:rsidRDefault="00467356" w:rsidP="00467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356" w:rsidTr="00467356">
        <w:tc>
          <w:tcPr>
            <w:tcW w:w="1809" w:type="dxa"/>
          </w:tcPr>
          <w:p w:rsidR="00467356" w:rsidRDefault="00467356" w:rsidP="00467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356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8222" w:type="dxa"/>
          </w:tcPr>
          <w:p w:rsidR="00467356" w:rsidRDefault="00467356" w:rsidP="00467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356">
              <w:rPr>
                <w:rFonts w:ascii="Times New Roman" w:hAnsi="Times New Roman" w:cs="Times New Roman"/>
                <w:sz w:val="28"/>
                <w:szCs w:val="28"/>
              </w:rPr>
              <w:t>Правовое обеспечение государственного и муниципального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7356">
              <w:rPr>
                <w:rFonts w:ascii="Times New Roman" w:hAnsi="Times New Roman" w:cs="Times New Roman"/>
                <w:sz w:val="28"/>
                <w:szCs w:val="28"/>
              </w:rPr>
              <w:t>(Юрист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467356" w:rsidRDefault="00467356" w:rsidP="00467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356" w:rsidRPr="00467356" w:rsidRDefault="00467356" w:rsidP="004673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356">
        <w:rPr>
          <w:rFonts w:ascii="Times New Roman" w:hAnsi="Times New Roman" w:cs="Times New Roman"/>
          <w:sz w:val="28"/>
          <w:szCs w:val="28"/>
        </w:rPr>
        <w:lastRenderedPageBreak/>
        <w:t xml:space="preserve">Обучение проходит при помощи дистанционных технологий. Формат обучения позволяет пройти переподготовку в удобном для слушателя месте с использованием смартфона, планшета или компьютера, </w:t>
      </w:r>
      <w:proofErr w:type="gramStart"/>
      <w:r w:rsidRPr="00467356">
        <w:rPr>
          <w:rFonts w:ascii="Times New Roman" w:hAnsi="Times New Roman" w:cs="Times New Roman"/>
          <w:sz w:val="28"/>
          <w:szCs w:val="28"/>
        </w:rPr>
        <w:t>подключенных</w:t>
      </w:r>
      <w:proofErr w:type="gramEnd"/>
      <w:r w:rsidRPr="00467356">
        <w:rPr>
          <w:rFonts w:ascii="Times New Roman" w:hAnsi="Times New Roman" w:cs="Times New Roman"/>
          <w:sz w:val="28"/>
          <w:szCs w:val="28"/>
        </w:rPr>
        <w:t xml:space="preserve"> к сети Интернет. Учебный материал предоставляется на полный период обучения без временных ограничений. На информационном ресурсе «Федеральная Площадка РФ» в разделе «Переподготовка» размещена информация для государственных и муниципальных служащих, работников бюджетных организаций о приёме заявок для получения дополнительного профессионального образования (прохождения профессиональной переподготовки). Государственным и муниципальным служащим, работникам бюджетных организаций для получения дополнительного профессионального образования (прохождения курса профессиональной переподготовки с выдачей диплома с присвоением квалификации) необходимо своевременно </w:t>
      </w:r>
      <w:r w:rsidRPr="00467356">
        <w:rPr>
          <w:rFonts w:ascii="Times New Roman" w:hAnsi="Times New Roman" w:cs="Times New Roman"/>
          <w:b/>
          <w:sz w:val="28"/>
          <w:szCs w:val="28"/>
        </w:rPr>
        <w:t>оформить заявку на информационном ресурсе «</w:t>
      </w:r>
      <w:proofErr w:type="gramStart"/>
      <w:r w:rsidRPr="00467356">
        <w:rPr>
          <w:rFonts w:ascii="Times New Roman" w:hAnsi="Times New Roman" w:cs="Times New Roman"/>
          <w:b/>
          <w:sz w:val="28"/>
          <w:szCs w:val="28"/>
        </w:rPr>
        <w:t>Федеральная</w:t>
      </w:r>
      <w:proofErr w:type="gramEnd"/>
    </w:p>
    <w:p w:rsidR="00467356" w:rsidRPr="00467356" w:rsidRDefault="00467356" w:rsidP="004673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356">
        <w:rPr>
          <w:rFonts w:ascii="Times New Roman" w:hAnsi="Times New Roman" w:cs="Times New Roman"/>
          <w:b/>
          <w:sz w:val="28"/>
          <w:szCs w:val="28"/>
        </w:rPr>
        <w:t>Площадка РФ» (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htt</w:t>
      </w:r>
      <w:proofErr w:type="spellEnd"/>
      <w:proofErr w:type="gramStart"/>
      <w:r w:rsidRPr="00467356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467356">
        <w:rPr>
          <w:rFonts w:ascii="Times New Roman" w:hAnsi="Times New Roman" w:cs="Times New Roman"/>
          <w:b/>
          <w:sz w:val="28"/>
          <w:szCs w:val="28"/>
        </w:rPr>
        <w:t>://ФедеральнаяПлощадка</w:t>
      </w:r>
      <w:proofErr w:type="gramStart"/>
      <w:r w:rsidRPr="00467356"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Pr="00467356">
        <w:rPr>
          <w:rFonts w:ascii="Times New Roman" w:hAnsi="Times New Roman" w:cs="Times New Roman"/>
          <w:b/>
          <w:sz w:val="28"/>
          <w:szCs w:val="28"/>
        </w:rPr>
        <w:t>Ф) в разделе «Переподготовка».</w:t>
      </w:r>
      <w:bookmarkStart w:id="0" w:name="_GoBack"/>
      <w:bookmarkEnd w:id="0"/>
    </w:p>
    <w:p w:rsidR="00467356" w:rsidRPr="00467356" w:rsidRDefault="00467356" w:rsidP="0046735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htt</w:t>
      </w:r>
      <w:proofErr w:type="spellEnd"/>
      <w:r w:rsidRPr="00467356">
        <w:rPr>
          <w:rFonts w:ascii="Times New Roman" w:hAnsi="Times New Roman" w:cs="Times New Roman"/>
          <w:b/>
          <w:sz w:val="28"/>
          <w:szCs w:val="28"/>
        </w:rPr>
        <w:t>р://ФедеральнаяПлощадка.РФ раздел «Переподготовка».</w:t>
      </w:r>
      <w:proofErr w:type="gramEnd"/>
    </w:p>
    <w:sectPr w:rsidR="00467356" w:rsidRPr="00467356" w:rsidSect="0046735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0DF"/>
    <w:rsid w:val="00467356"/>
    <w:rsid w:val="008E656E"/>
    <w:rsid w:val="00C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73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73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Геннадьевна Нестерова</dc:creator>
  <cp:keywords/>
  <dc:description/>
  <cp:lastModifiedBy>Лариса Геннадьевна Нестерова</cp:lastModifiedBy>
  <cp:revision>2</cp:revision>
  <dcterms:created xsi:type="dcterms:W3CDTF">2025-04-07T05:47:00Z</dcterms:created>
  <dcterms:modified xsi:type="dcterms:W3CDTF">2025-04-07T05:57:00Z</dcterms:modified>
</cp:coreProperties>
</file>