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947" w:rsidRPr="00764947" w:rsidRDefault="00764947" w:rsidP="007649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 xml:space="preserve">О предоставлении статистической отчетности </w:t>
      </w:r>
      <w:proofErr w:type="gramStart"/>
      <w:r w:rsidRPr="0076494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C37401" w:rsidRDefault="00764947" w:rsidP="007649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форме № П-2 за январь – март 2026 года</w:t>
      </w:r>
    </w:p>
    <w:p w:rsidR="00764947" w:rsidRDefault="00764947" w:rsidP="007649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4947">
        <w:rPr>
          <w:rFonts w:ascii="Times New Roman" w:hAnsi="Times New Roman" w:cs="Times New Roman"/>
          <w:sz w:val="28"/>
          <w:szCs w:val="28"/>
        </w:rPr>
        <w:t>Иркутскстат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 xml:space="preserve"> сообщает о необходимости предоставления данных по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федерального статистического наблюдения № П-2 «Сведения об инвестициях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нефинансовые активы» за январь – март 2026 года, утверждённой приказом Росстата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31.07.2023 года № 359 (с изменениями от 28.12.2023 № 703, 11.01.2024 № 3, 30.01.2025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34, 18.04.2025 № 197, 29.12.2025 № 762, 20.02.2026 №76).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Срок предоставления отчета – с 1 апреля по 20 апреля 2026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4947">
        <w:rPr>
          <w:rFonts w:ascii="Times New Roman" w:hAnsi="Times New Roman" w:cs="Times New Roman"/>
          <w:sz w:val="28"/>
          <w:szCs w:val="28"/>
        </w:rPr>
        <w:t>Для обеспечения требуемого качества отчета и возможности его доработки (при</w:t>
      </w:r>
      <w:proofErr w:type="gramEnd"/>
    </w:p>
    <w:p w:rsidR="00764947" w:rsidRPr="00764947" w:rsidRDefault="00764947" w:rsidP="00764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4947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764947">
        <w:rPr>
          <w:rFonts w:ascii="Times New Roman" w:hAnsi="Times New Roman" w:cs="Times New Roman"/>
          <w:sz w:val="28"/>
          <w:szCs w:val="28"/>
        </w:rPr>
        <w:t xml:space="preserve"> замечаний) в установленные сроки, рекомендуем форму направлять</w:t>
      </w:r>
    </w:p>
    <w:p w:rsidR="00764947" w:rsidRDefault="00764947" w:rsidP="00764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заблаговременно (не в последнюю дату) с указанием актуального телефона и адреса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электронной почты исполнителя (для оперативной связи).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Отчеты должны заполняться только на актуальных шаблонах. Для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 xml:space="preserve">заполняющих формы в программе «Заполнение форм 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статотчетности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off-line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>), актуальные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версии XML-шаблонов форм содержатся в Альбоме форм федерального статистического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наблюдения по ссылке: https://rosstat.gov.ru/monitoring. По данной форме – от 26 марта 2026</w:t>
      </w:r>
    </w:p>
    <w:p w:rsidR="00764947" w:rsidRDefault="00764947" w:rsidP="00764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года.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Напоминаем, что с 1 августа 2025 года все категории респондентов подлежат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проверке на обязательное предоставление отчетности с машиночитаемой доверенностью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(МЧД) ФНС. Информация по применению МЧД доступна на сервисе распределенного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реестра ФНС России (https://m4d.nalog.gov.ru), инструкция и актуальные объявления –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 xml:space="preserve">сайте 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Иркутскстата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 xml:space="preserve"> в разделе «Респонденты».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В случае отсутствия наблюдаемого явления необходимо направить «пустой» отчет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по форме, заполнив исключительно титульный раздел.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4947">
        <w:rPr>
          <w:rFonts w:ascii="Times New Roman" w:hAnsi="Times New Roman" w:cs="Times New Roman"/>
          <w:sz w:val="28"/>
          <w:szCs w:val="28"/>
        </w:rPr>
        <w:t>Данные по форме предоставляют юридические лица (кроме субъектов малого</w:t>
      </w:r>
      <w:proofErr w:type="gramEnd"/>
    </w:p>
    <w:p w:rsidR="00764947" w:rsidRDefault="00764947" w:rsidP="00764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предпринимательства), осуществляющие все виды экономической деятельности (полный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перечень категорий респондентов приведен в указаниях по заполнению формы).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При заполнении формы следует руководствоваться Указаниями по заполнению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формы федерального статистического наблюдения № П-2 «Сведения об инвестициях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нефинансовые активы» (приказ Росстата от 29.12.2025 № 762).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При налич</w:t>
      </w:r>
      <w:proofErr w:type="gramStart"/>
      <w:r w:rsidRPr="00764947">
        <w:rPr>
          <w:rFonts w:ascii="Times New Roman" w:hAnsi="Times New Roman" w:cs="Times New Roman"/>
          <w:sz w:val="28"/>
          <w:szCs w:val="28"/>
        </w:rPr>
        <w:t>ии у ю</w:t>
      </w:r>
      <w:proofErr w:type="gramEnd"/>
      <w:r w:rsidRPr="00764947">
        <w:rPr>
          <w:rFonts w:ascii="Times New Roman" w:hAnsi="Times New Roman" w:cs="Times New Roman"/>
          <w:sz w:val="28"/>
          <w:szCs w:val="28"/>
        </w:rPr>
        <w:t>ридического лица обособленных подразделений данные по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заполняются по каждому обособленному подразделению.</w:t>
      </w:r>
    </w:p>
    <w:p w:rsidR="00764947" w:rsidRPr="00764947" w:rsidRDefault="00764947" w:rsidP="00764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При предоставлении данных по форме должна быть обеспечена их полнота и</w:t>
      </w:r>
    </w:p>
    <w:p w:rsidR="00764947" w:rsidRPr="00764947" w:rsidRDefault="00764947" w:rsidP="00764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достоверность.</w:t>
      </w:r>
    </w:p>
    <w:p w:rsid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Основанием для отражения инвестиций в нефинансовые активы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утвержденные, в соответствии с учетной политикой организации, первичные учетные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документы, на основании которых ведется бухгалтерский учет.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lastRenderedPageBreak/>
        <w:t>В целях оперативного получения информации о порядке и сроках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 xml:space="preserve">форм 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статотчетности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 xml:space="preserve"> на сайте 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Иркутскстата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 xml:space="preserve"> или средствами мобильной связи, 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 xml:space="preserve">воспользоваться </w:t>
      </w:r>
      <w:proofErr w:type="gramStart"/>
      <w:r w:rsidRPr="00764947">
        <w:rPr>
          <w:rFonts w:ascii="Times New Roman" w:hAnsi="Times New Roman" w:cs="Times New Roman"/>
          <w:sz w:val="28"/>
          <w:szCs w:val="28"/>
        </w:rPr>
        <w:t>чат-ботом</w:t>
      </w:r>
      <w:proofErr w:type="gramEnd"/>
      <w:r w:rsidRPr="00764947">
        <w:rPr>
          <w:rFonts w:ascii="Times New Roman" w:hAnsi="Times New Roman" w:cs="Times New Roman"/>
          <w:sz w:val="28"/>
          <w:szCs w:val="28"/>
        </w:rPr>
        <w:t xml:space="preserve"> – "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ИркСтат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 xml:space="preserve">-бот". Вход </w:t>
      </w:r>
      <w:proofErr w:type="gramStart"/>
      <w:r w:rsidRPr="00764947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764947">
        <w:rPr>
          <w:rFonts w:ascii="Times New Roman" w:hAnsi="Times New Roman" w:cs="Times New Roman"/>
          <w:sz w:val="28"/>
          <w:szCs w:val="28"/>
        </w:rPr>
        <w:t xml:space="preserve"> в том числе через 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Иркутскстата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 xml:space="preserve"> (https://38.rosstat.gov.ru) и 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>-канал по имени «@irkstat38_bot».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Индивидуальные перечни форм, подлежащие предоставлению респондентами,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размещаются на сервисе информирования Росстата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https://websbor.rosstat.gov.ru. Их можно получить, указав один из реквизитов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хозяйствующего субъекта – ОКПО, ИНН или ОГРН / ОГРНИП.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Нарушение порядка предоставления статистической информации, а равно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предоставление недостоверной статистической информации влечет ответственность,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установленную статьей 13.19 Кодекса Российской Федерации об административных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правонарушениях от 30.12.2001 №195-ФЗ, для должностных лиц от 10 до 20 тысяч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рублей, юридических лиц – от 20 до 70 тысяч рублей. При повторном правонарушении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размер административного штрафа для должностных лиц составляет от 30 до 100 тысяч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рублей, для юридических лиц – от 100 до 150 тысяч рублей.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Обращаем внимание, подраздел «Справочно» раздела 2 «Источники инвестиций»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дополнен пунктом 3 следующего содержания: «Выполняла ли Ваша организация научные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исследования и разработки, отраженные по строке 10 раздела 1, собственными силами».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Данные за соответствующий период (графа 3) и соответствующий квартал (графа 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прошлого года приводятся исходя из уточненных годовых итогов, представленных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форме № П-2 (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инвест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>) за 2025 год.</w:t>
      </w:r>
    </w:p>
    <w:p w:rsidR="00764947" w:rsidRPr="00764947" w:rsidRDefault="00764947" w:rsidP="00764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947">
        <w:rPr>
          <w:rFonts w:ascii="Times New Roman" w:hAnsi="Times New Roman" w:cs="Times New Roman"/>
          <w:sz w:val="28"/>
          <w:szCs w:val="28"/>
        </w:rPr>
        <w:t>Образец бланка, указания и шаблоны по формам федерального статистического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 xml:space="preserve">наблюдения можно получить на сайте </w:t>
      </w:r>
      <w:proofErr w:type="spellStart"/>
      <w:r w:rsidRPr="00764947">
        <w:rPr>
          <w:rFonts w:ascii="Times New Roman" w:hAnsi="Times New Roman" w:cs="Times New Roman"/>
          <w:sz w:val="28"/>
          <w:szCs w:val="28"/>
        </w:rPr>
        <w:t>Иркутскстата</w:t>
      </w:r>
      <w:proofErr w:type="spellEnd"/>
      <w:r w:rsidRPr="00764947">
        <w:rPr>
          <w:rFonts w:ascii="Times New Roman" w:hAnsi="Times New Roman" w:cs="Times New Roman"/>
          <w:sz w:val="28"/>
          <w:szCs w:val="28"/>
        </w:rPr>
        <w:t xml:space="preserve"> https://38.rosstat.gov.ru/ в разделе: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947">
        <w:rPr>
          <w:rFonts w:ascii="Times New Roman" w:hAnsi="Times New Roman" w:cs="Times New Roman"/>
          <w:sz w:val="28"/>
          <w:szCs w:val="28"/>
        </w:rPr>
        <w:t>Респондентам/ формы федерального статистического наблюдения/ бланки и указания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764947">
        <w:rPr>
          <w:rFonts w:ascii="Times New Roman" w:hAnsi="Times New Roman" w:cs="Times New Roman"/>
          <w:sz w:val="28"/>
          <w:szCs w:val="28"/>
        </w:rPr>
        <w:t>формам федерального статистического наблюдения.</w:t>
      </w:r>
    </w:p>
    <w:sectPr w:rsidR="00764947" w:rsidRPr="00764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947"/>
    <w:rsid w:val="00764947"/>
    <w:rsid w:val="00C3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Дроздова</dc:creator>
  <cp:lastModifiedBy>Нина Михайловна Дроздова</cp:lastModifiedBy>
  <cp:revision>1</cp:revision>
  <dcterms:created xsi:type="dcterms:W3CDTF">2026-04-17T03:27:00Z</dcterms:created>
  <dcterms:modified xsi:type="dcterms:W3CDTF">2026-04-17T03:35:00Z</dcterms:modified>
</cp:coreProperties>
</file>