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A82CAE" w:rsidRPr="00652447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52447">
              <w:object w:dxaOrig="3118" w:dyaOrig="1963">
                <v:rect id="rectole0000000000" o:spid="_x0000_i1025" style="width:156pt;height:94.5pt" o:ole="" o:preferrelative="t" stroked="f">
                  <v:imagedata r:id="rId7" o:title=""/>
                </v:rect>
                <o:OLEObject Type="Embed" ProgID="StaticMetafile" ShapeID="rectole0000000000" DrawAspect="Content" ObjectID="_1803101445" r:id="rId8"/>
              </w:objec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A82CAE" w:rsidRPr="00652447" w:rsidRDefault="00E2692B">
            <w:pPr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A82CA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vk.com/sfr.irkutsk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ok.ru/sfr.irkutsk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t.me/sfr_irkutsk    </w:t>
            </w:r>
          </w:p>
        </w:tc>
      </w:tr>
    </w:tbl>
    <w:p w:rsidR="00A82CAE" w:rsidRPr="00652447" w:rsidRDefault="00A82CAE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566922" w:rsidRDefault="00566922" w:rsidP="00B931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lang w:val="en-US"/>
        </w:rPr>
      </w:pPr>
    </w:p>
    <w:p w:rsidR="00A955D7" w:rsidRDefault="00943A0D" w:rsidP="00B931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Б</w:t>
      </w:r>
      <w:r w:rsidR="00BD32E5" w:rsidRPr="00BD32E5">
        <w:rPr>
          <w:rFonts w:ascii="Times New Roman" w:eastAsia="Times New Roman" w:hAnsi="Times New Roman" w:cs="Times New Roman"/>
          <w:b/>
          <w:sz w:val="28"/>
        </w:rPr>
        <w:t>олее 103 тысяч льготников в Иркутской области получают набор социальных услуг в натуральном виде</w:t>
      </w:r>
    </w:p>
    <w:p w:rsidR="00BD32E5" w:rsidRPr="00BD32E5" w:rsidRDefault="00BD32E5" w:rsidP="00B9313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BD32E5" w:rsidRDefault="00BD32E5" w:rsidP="00BD32E5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bookmarkStart w:id="0" w:name="_GoBack"/>
      <w:r>
        <w:rPr>
          <w:rFonts w:ascii="Times New Roman" w:eastAsia="Times New Roman" w:hAnsi="Times New Roman" w:cs="Times New Roman"/>
          <w:sz w:val="24"/>
        </w:rPr>
        <w:t xml:space="preserve">Федеральные льготники </w:t>
      </w:r>
      <w:r w:rsidRPr="004D13D4">
        <w:rPr>
          <w:rFonts w:ascii="Times New Roman" w:eastAsia="Times New Roman" w:hAnsi="Times New Roman" w:cs="Times New Roman"/>
          <w:sz w:val="24"/>
        </w:rPr>
        <w:t>имеют право на получение</w:t>
      </w:r>
      <w:r>
        <w:rPr>
          <w:rFonts w:ascii="Times New Roman" w:eastAsia="Times New Roman" w:hAnsi="Times New Roman" w:cs="Times New Roman"/>
          <w:sz w:val="24"/>
        </w:rPr>
        <w:t xml:space="preserve"> набора социальных услуг (НСУ). Его можно </w:t>
      </w:r>
      <w:r w:rsidRPr="004D13D4">
        <w:rPr>
          <w:rFonts w:ascii="Times New Roman" w:eastAsia="Times New Roman" w:hAnsi="Times New Roman" w:cs="Times New Roman"/>
          <w:sz w:val="24"/>
        </w:rPr>
        <w:t xml:space="preserve">получать как в натуральном виде, так и в его денежном эквиваленте. В </w:t>
      </w:r>
      <w:r>
        <w:rPr>
          <w:rFonts w:ascii="Times New Roman" w:eastAsia="Times New Roman" w:hAnsi="Times New Roman" w:cs="Times New Roman"/>
          <w:sz w:val="24"/>
        </w:rPr>
        <w:t>2025 году</w:t>
      </w:r>
      <w:r w:rsidRPr="004D13D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более 103 тысяч</w:t>
      </w:r>
      <w:r w:rsidRPr="004D13D4">
        <w:rPr>
          <w:rFonts w:ascii="Times New Roman" w:eastAsia="Times New Roman" w:hAnsi="Times New Roman" w:cs="Times New Roman"/>
          <w:sz w:val="24"/>
        </w:rPr>
        <w:t xml:space="preserve"> жителей Иркутской области получа</w:t>
      </w:r>
      <w:r>
        <w:rPr>
          <w:rFonts w:ascii="Times New Roman" w:eastAsia="Times New Roman" w:hAnsi="Times New Roman" w:cs="Times New Roman"/>
          <w:sz w:val="24"/>
        </w:rPr>
        <w:t>ю</w:t>
      </w:r>
      <w:r w:rsidRPr="004D13D4">
        <w:rPr>
          <w:rFonts w:ascii="Times New Roman" w:eastAsia="Times New Roman" w:hAnsi="Times New Roman" w:cs="Times New Roman"/>
          <w:sz w:val="24"/>
        </w:rPr>
        <w:t xml:space="preserve">т НСУ в натуральном виде. </w:t>
      </w:r>
    </w:p>
    <w:p w:rsidR="002A434B" w:rsidRDefault="00BD32E5" w:rsidP="002A434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 1 февраля текущего года стоимость набора социальных услуг была проиндексирована и в данный момент составляет 1728,46 рублей. Отметим, что льготник  может </w:t>
      </w:r>
      <w:r w:rsidRPr="004D13D4">
        <w:rPr>
          <w:rFonts w:ascii="Times New Roman" w:eastAsia="Times New Roman" w:hAnsi="Times New Roman" w:cs="Times New Roman"/>
          <w:sz w:val="24"/>
        </w:rPr>
        <w:t xml:space="preserve">заменить </w:t>
      </w:r>
      <w:r>
        <w:rPr>
          <w:rFonts w:ascii="Times New Roman" w:eastAsia="Times New Roman" w:hAnsi="Times New Roman" w:cs="Times New Roman"/>
          <w:sz w:val="24"/>
        </w:rPr>
        <w:t>способ получения НСУ</w:t>
      </w:r>
      <w:r w:rsidRPr="004D13D4">
        <w:rPr>
          <w:rFonts w:ascii="Times New Roman" w:eastAsia="Times New Roman" w:hAnsi="Times New Roman" w:cs="Times New Roman"/>
          <w:sz w:val="24"/>
        </w:rPr>
        <w:t xml:space="preserve"> деньгами как полностью, так и части</w:t>
      </w:r>
      <w:r>
        <w:rPr>
          <w:rFonts w:ascii="Times New Roman" w:eastAsia="Times New Roman" w:hAnsi="Times New Roman" w:cs="Times New Roman"/>
          <w:sz w:val="24"/>
        </w:rPr>
        <w:t>чно.</w:t>
      </w:r>
      <w:r w:rsidR="002A434B">
        <w:rPr>
          <w:rFonts w:ascii="Times New Roman" w:eastAsia="Times New Roman" w:hAnsi="Times New Roman" w:cs="Times New Roman"/>
          <w:sz w:val="24"/>
        </w:rPr>
        <w:t xml:space="preserve"> </w:t>
      </w:r>
    </w:p>
    <w:p w:rsidR="002900B3" w:rsidRPr="004D13D4" w:rsidRDefault="002900B3" w:rsidP="002900B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набор социальных услуг входит</w:t>
      </w:r>
      <w:r w:rsidRPr="004D13D4">
        <w:rPr>
          <w:rFonts w:ascii="Times New Roman" w:eastAsia="Times New Roman" w:hAnsi="Times New Roman" w:cs="Times New Roman"/>
          <w:sz w:val="24"/>
        </w:rPr>
        <w:t>:</w:t>
      </w:r>
    </w:p>
    <w:p w:rsidR="002900B3" w:rsidRPr="00FE0ED9" w:rsidRDefault="002900B3" w:rsidP="002900B3">
      <w:pPr>
        <w:pStyle w:val="a5"/>
        <w:numPr>
          <w:ilvl w:val="0"/>
          <w:numId w:val="6"/>
        </w:numPr>
        <w:suppressAutoHyphens/>
        <w:spacing w:after="144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E0ED9">
        <w:rPr>
          <w:rFonts w:ascii="Times New Roman" w:eastAsia="Times New Roman" w:hAnsi="Times New Roman" w:cs="Times New Roman"/>
          <w:sz w:val="24"/>
        </w:rPr>
        <w:t>обеспечение необходимыми лекарственными препаратами (1 331,30 руб</w:t>
      </w:r>
      <w:r w:rsidR="00943A0D">
        <w:rPr>
          <w:rFonts w:ascii="Times New Roman" w:eastAsia="Times New Roman" w:hAnsi="Times New Roman" w:cs="Times New Roman"/>
          <w:sz w:val="24"/>
        </w:rPr>
        <w:t>ля</w:t>
      </w:r>
      <w:r w:rsidRPr="00FE0ED9">
        <w:rPr>
          <w:rFonts w:ascii="Times New Roman" w:eastAsia="Times New Roman" w:hAnsi="Times New Roman" w:cs="Times New Roman"/>
          <w:sz w:val="24"/>
        </w:rPr>
        <w:t>);</w:t>
      </w:r>
    </w:p>
    <w:p w:rsidR="002900B3" w:rsidRPr="00FE0ED9" w:rsidRDefault="002900B3" w:rsidP="002900B3">
      <w:pPr>
        <w:pStyle w:val="a5"/>
        <w:numPr>
          <w:ilvl w:val="0"/>
          <w:numId w:val="6"/>
        </w:numPr>
        <w:suppressAutoHyphens/>
        <w:spacing w:after="144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E0ED9">
        <w:rPr>
          <w:rFonts w:ascii="Times New Roman" w:eastAsia="Times New Roman" w:hAnsi="Times New Roman" w:cs="Times New Roman"/>
          <w:sz w:val="24"/>
        </w:rPr>
        <w:t>путевки на санаторно-курортное лечение для профилактики основных заболеваний (205,95 руб</w:t>
      </w:r>
      <w:r w:rsidR="00943A0D">
        <w:rPr>
          <w:rFonts w:ascii="Times New Roman" w:eastAsia="Times New Roman" w:hAnsi="Times New Roman" w:cs="Times New Roman"/>
          <w:sz w:val="24"/>
        </w:rPr>
        <w:t>ля</w:t>
      </w:r>
      <w:r w:rsidRPr="00FE0ED9">
        <w:rPr>
          <w:rFonts w:ascii="Times New Roman" w:eastAsia="Times New Roman" w:hAnsi="Times New Roman" w:cs="Times New Roman"/>
          <w:sz w:val="24"/>
        </w:rPr>
        <w:t>);</w:t>
      </w:r>
    </w:p>
    <w:p w:rsidR="002900B3" w:rsidRDefault="002900B3" w:rsidP="002900B3">
      <w:pPr>
        <w:pStyle w:val="a5"/>
        <w:numPr>
          <w:ilvl w:val="0"/>
          <w:numId w:val="6"/>
        </w:numPr>
        <w:suppressAutoHyphens/>
        <w:spacing w:after="144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E0ED9">
        <w:rPr>
          <w:rFonts w:ascii="Times New Roman" w:eastAsia="Times New Roman" w:hAnsi="Times New Roman" w:cs="Times New Roman"/>
          <w:sz w:val="24"/>
        </w:rPr>
        <w:t>бесплатный проезд на пригородном железнодорожном транспорте, а также на междугородном трансп</w:t>
      </w:r>
      <w:r>
        <w:rPr>
          <w:rFonts w:ascii="Times New Roman" w:eastAsia="Times New Roman" w:hAnsi="Times New Roman" w:cs="Times New Roman"/>
          <w:sz w:val="24"/>
        </w:rPr>
        <w:t>орте к месту лечения и обратно</w:t>
      </w:r>
      <w:r w:rsidRPr="00FE0ED9">
        <w:rPr>
          <w:rFonts w:ascii="Times New Roman" w:eastAsia="Times New Roman" w:hAnsi="Times New Roman" w:cs="Times New Roman"/>
          <w:sz w:val="24"/>
        </w:rPr>
        <w:t xml:space="preserve"> (191,21 руб</w:t>
      </w:r>
      <w:r w:rsidR="00943A0D">
        <w:rPr>
          <w:rFonts w:ascii="Times New Roman" w:eastAsia="Times New Roman" w:hAnsi="Times New Roman" w:cs="Times New Roman"/>
          <w:sz w:val="24"/>
        </w:rPr>
        <w:t>ля</w:t>
      </w:r>
      <w:r w:rsidRPr="00FE0ED9">
        <w:rPr>
          <w:rFonts w:ascii="Times New Roman" w:eastAsia="Times New Roman" w:hAnsi="Times New Roman" w:cs="Times New Roman"/>
          <w:sz w:val="24"/>
        </w:rPr>
        <w:t>).</w:t>
      </w:r>
    </w:p>
    <w:p w:rsidR="002A434B" w:rsidRDefault="002A434B" w:rsidP="002A434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«Важно отметить,</w:t>
      </w:r>
      <w:r w:rsidRPr="00901EA1">
        <w:rPr>
          <w:rFonts w:ascii="Times New Roman" w:eastAsia="Times New Roman" w:hAnsi="Times New Roman" w:cs="Times New Roman"/>
          <w:sz w:val="24"/>
        </w:rPr>
        <w:t xml:space="preserve"> что </w:t>
      </w:r>
      <w:r>
        <w:rPr>
          <w:rFonts w:ascii="Times New Roman" w:eastAsia="Times New Roman" w:hAnsi="Times New Roman" w:cs="Times New Roman"/>
          <w:sz w:val="24"/>
        </w:rPr>
        <w:t>размер</w:t>
      </w:r>
      <w:r w:rsidRPr="00901EA1">
        <w:rPr>
          <w:rFonts w:ascii="Times New Roman" w:eastAsia="Times New Roman" w:hAnsi="Times New Roman" w:cs="Times New Roman"/>
          <w:sz w:val="24"/>
        </w:rPr>
        <w:t xml:space="preserve"> денежного эквивалента не означает, что льготы в натуральном виде </w:t>
      </w:r>
      <w:r>
        <w:rPr>
          <w:rFonts w:ascii="Times New Roman" w:eastAsia="Times New Roman" w:hAnsi="Times New Roman" w:cs="Times New Roman"/>
          <w:sz w:val="24"/>
        </w:rPr>
        <w:t>оказываются</w:t>
      </w:r>
      <w:r w:rsidRPr="00901EA1">
        <w:rPr>
          <w:rFonts w:ascii="Times New Roman" w:eastAsia="Times New Roman" w:hAnsi="Times New Roman" w:cs="Times New Roman"/>
          <w:sz w:val="24"/>
        </w:rPr>
        <w:t xml:space="preserve"> на такую же сумму. Они предоставляются в </w:t>
      </w:r>
      <w:r>
        <w:rPr>
          <w:rFonts w:ascii="Times New Roman" w:eastAsia="Times New Roman" w:hAnsi="Times New Roman" w:cs="Times New Roman"/>
          <w:sz w:val="24"/>
        </w:rPr>
        <w:t xml:space="preserve">том объеме, который необходим получателю», </w:t>
      </w:r>
      <w:r w:rsidR="00943A0D">
        <w:rPr>
          <w:rFonts w:ascii="Times New Roman" w:eastAsia="Times New Roman" w:hAnsi="Times New Roman" w:cs="Times New Roman"/>
          <w:sz w:val="24"/>
        </w:rPr>
        <w:t xml:space="preserve">— </w:t>
      </w:r>
      <w:r>
        <w:rPr>
          <w:rFonts w:ascii="Times New Roman" w:eastAsia="Times New Roman" w:hAnsi="Times New Roman" w:cs="Times New Roman"/>
          <w:sz w:val="24"/>
        </w:rPr>
        <w:t xml:space="preserve">пояснил управляющий Отделением СФР по Иркутской области </w:t>
      </w:r>
      <w:r w:rsidRPr="00901EA1">
        <w:rPr>
          <w:rFonts w:ascii="Times New Roman" w:eastAsia="Times New Roman" w:hAnsi="Times New Roman" w:cs="Times New Roman"/>
          <w:b/>
          <w:sz w:val="24"/>
        </w:rPr>
        <w:t>Алексей Макаров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2A434B" w:rsidRPr="002A434B" w:rsidRDefault="002A434B" w:rsidP="002A434B">
      <w:pPr>
        <w:suppressAutoHyphens/>
        <w:spacing w:after="144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2A434B">
        <w:rPr>
          <w:rFonts w:ascii="Times New Roman" w:eastAsia="Times New Roman" w:hAnsi="Times New Roman" w:cs="Times New Roman"/>
          <w:sz w:val="24"/>
        </w:rPr>
        <w:t xml:space="preserve">Граждане, которые подали заявление об изменении способа получения </w:t>
      </w:r>
      <w:r w:rsidR="002900B3">
        <w:rPr>
          <w:rFonts w:ascii="Times New Roman" w:eastAsia="Times New Roman" w:hAnsi="Times New Roman" w:cs="Times New Roman"/>
          <w:sz w:val="24"/>
        </w:rPr>
        <w:t>в прошлом</w:t>
      </w:r>
      <w:r w:rsidRPr="002A434B">
        <w:rPr>
          <w:rFonts w:ascii="Times New Roman" w:eastAsia="Times New Roman" w:hAnsi="Times New Roman" w:cs="Times New Roman"/>
          <w:sz w:val="24"/>
        </w:rPr>
        <w:t xml:space="preserve"> </w:t>
      </w:r>
      <w:r w:rsidR="002900B3">
        <w:rPr>
          <w:rFonts w:ascii="Times New Roman" w:eastAsia="Times New Roman" w:hAnsi="Times New Roman" w:cs="Times New Roman"/>
          <w:sz w:val="24"/>
        </w:rPr>
        <w:t xml:space="preserve">году, </w:t>
      </w:r>
      <w:r w:rsidRPr="002A434B">
        <w:rPr>
          <w:rFonts w:ascii="Times New Roman" w:eastAsia="Times New Roman" w:hAnsi="Times New Roman" w:cs="Times New Roman"/>
          <w:sz w:val="24"/>
        </w:rPr>
        <w:t xml:space="preserve">в этом году уже начали получать НСУ по </w:t>
      </w:r>
      <w:r w:rsidR="00943A0D">
        <w:rPr>
          <w:rFonts w:ascii="Times New Roman" w:eastAsia="Times New Roman" w:hAnsi="Times New Roman" w:cs="Times New Roman"/>
          <w:sz w:val="24"/>
        </w:rPr>
        <w:t>выбранной форме</w:t>
      </w:r>
      <w:r w:rsidRPr="002A434B">
        <w:rPr>
          <w:rFonts w:ascii="Times New Roman" w:eastAsia="Times New Roman" w:hAnsi="Times New Roman" w:cs="Times New Roman"/>
          <w:sz w:val="24"/>
        </w:rPr>
        <w:t xml:space="preserve">. </w:t>
      </w:r>
      <w:r w:rsidR="002900B3">
        <w:rPr>
          <w:rFonts w:ascii="Times New Roman" w:eastAsia="Times New Roman" w:hAnsi="Times New Roman" w:cs="Times New Roman"/>
          <w:sz w:val="24"/>
        </w:rPr>
        <w:t>Напомним, что изменить способ получения НСУ можно до 1 октября</w:t>
      </w:r>
      <w:r w:rsidR="00943A0D">
        <w:rPr>
          <w:rFonts w:ascii="Times New Roman" w:eastAsia="Times New Roman" w:hAnsi="Times New Roman" w:cs="Times New Roman"/>
          <w:sz w:val="24"/>
        </w:rPr>
        <w:t>.</w:t>
      </w:r>
      <w:r w:rsidR="002900B3">
        <w:rPr>
          <w:rFonts w:ascii="Times New Roman" w:eastAsia="Times New Roman" w:hAnsi="Times New Roman" w:cs="Times New Roman"/>
          <w:sz w:val="24"/>
        </w:rPr>
        <w:t xml:space="preserve"> </w:t>
      </w:r>
      <w:r w:rsidR="00943A0D">
        <w:rPr>
          <w:rFonts w:ascii="Times New Roman" w:eastAsia="Times New Roman" w:hAnsi="Times New Roman" w:cs="Times New Roman"/>
          <w:sz w:val="24"/>
        </w:rPr>
        <w:t>И</w:t>
      </w:r>
      <w:r w:rsidR="002900B3">
        <w:rPr>
          <w:rFonts w:ascii="Times New Roman" w:eastAsia="Times New Roman" w:hAnsi="Times New Roman" w:cs="Times New Roman"/>
          <w:sz w:val="24"/>
        </w:rPr>
        <w:t>зменения всту</w:t>
      </w:r>
      <w:r w:rsidR="00943A0D">
        <w:rPr>
          <w:rFonts w:ascii="Times New Roman" w:eastAsia="Times New Roman" w:hAnsi="Times New Roman" w:cs="Times New Roman"/>
          <w:sz w:val="24"/>
        </w:rPr>
        <w:t>пят</w:t>
      </w:r>
      <w:r w:rsidR="002900B3">
        <w:rPr>
          <w:rFonts w:ascii="Times New Roman" w:eastAsia="Times New Roman" w:hAnsi="Times New Roman" w:cs="Times New Roman"/>
          <w:sz w:val="24"/>
        </w:rPr>
        <w:t xml:space="preserve"> в силу с 1 </w:t>
      </w:r>
      <w:r w:rsidR="002900B3">
        <w:rPr>
          <w:rFonts w:ascii="Times New Roman" w:eastAsia="Times New Roman" w:hAnsi="Times New Roman" w:cs="Times New Roman"/>
          <w:sz w:val="24"/>
        </w:rPr>
        <w:lastRenderedPageBreak/>
        <w:t>января следующего года. Обратиться</w:t>
      </w:r>
      <w:r>
        <w:rPr>
          <w:rFonts w:ascii="Times New Roman" w:eastAsia="Times New Roman" w:hAnsi="Times New Roman" w:cs="Times New Roman"/>
          <w:sz w:val="24"/>
        </w:rPr>
        <w:t xml:space="preserve"> заявлением </w:t>
      </w:r>
      <w:r w:rsidRPr="002A434B">
        <w:rPr>
          <w:rFonts w:ascii="Times New Roman" w:eastAsia="Times New Roman" w:hAnsi="Times New Roman" w:cs="Times New Roman"/>
          <w:sz w:val="24"/>
        </w:rPr>
        <w:t xml:space="preserve">можно дистанционно через портал </w:t>
      </w:r>
      <w:proofErr w:type="spellStart"/>
      <w:r w:rsidRPr="002A434B">
        <w:rPr>
          <w:rFonts w:ascii="Times New Roman" w:eastAsia="Times New Roman" w:hAnsi="Times New Roman" w:cs="Times New Roman"/>
          <w:sz w:val="24"/>
        </w:rPr>
        <w:t>госуслуг</w:t>
      </w:r>
      <w:proofErr w:type="spellEnd"/>
      <w:r w:rsidR="009031BA">
        <w:rPr>
          <w:rFonts w:ascii="Times New Roman" w:eastAsia="Times New Roman" w:hAnsi="Times New Roman" w:cs="Times New Roman"/>
          <w:sz w:val="24"/>
        </w:rPr>
        <w:t xml:space="preserve"> либо</w:t>
      </w:r>
      <w:r w:rsidRPr="002A434B">
        <w:rPr>
          <w:rFonts w:ascii="Times New Roman" w:eastAsia="Times New Roman" w:hAnsi="Times New Roman" w:cs="Times New Roman"/>
          <w:sz w:val="24"/>
        </w:rPr>
        <w:t xml:space="preserve"> лично в клиентской службе или МФЦ.</w:t>
      </w:r>
    </w:p>
    <w:p w:rsidR="00BD32E5" w:rsidRDefault="00BD32E5" w:rsidP="002A434B">
      <w:pPr>
        <w:suppressAutoHyphens/>
        <w:spacing w:after="144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Напомним, что к федеральным льготникам </w:t>
      </w:r>
      <w:r w:rsidRPr="004D13D4">
        <w:rPr>
          <w:rFonts w:ascii="Times New Roman" w:eastAsia="Times New Roman" w:hAnsi="Times New Roman" w:cs="Times New Roman"/>
          <w:sz w:val="24"/>
        </w:rPr>
        <w:t>относятся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BD32E5" w:rsidRPr="005233FA" w:rsidRDefault="00BD32E5" w:rsidP="00BD32E5">
      <w:pPr>
        <w:pStyle w:val="a5"/>
        <w:numPr>
          <w:ilvl w:val="0"/>
          <w:numId w:val="5"/>
        </w:numPr>
        <w:suppressAutoHyphens/>
        <w:spacing w:after="144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233FA">
        <w:rPr>
          <w:rFonts w:ascii="Times New Roman" w:eastAsia="Times New Roman" w:hAnsi="Times New Roman" w:cs="Times New Roman"/>
          <w:sz w:val="24"/>
        </w:rPr>
        <w:t>участники Великой Отечественной войны;</w:t>
      </w:r>
    </w:p>
    <w:p w:rsidR="00BD32E5" w:rsidRPr="005233FA" w:rsidRDefault="00BD32E5" w:rsidP="00BD32E5">
      <w:pPr>
        <w:pStyle w:val="a5"/>
        <w:numPr>
          <w:ilvl w:val="0"/>
          <w:numId w:val="5"/>
        </w:numPr>
        <w:suppressAutoHyphens/>
        <w:spacing w:after="144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233FA">
        <w:rPr>
          <w:rFonts w:ascii="Times New Roman" w:eastAsia="Times New Roman" w:hAnsi="Times New Roman" w:cs="Times New Roman"/>
          <w:sz w:val="24"/>
        </w:rPr>
        <w:t>ветераны боевых действий;</w:t>
      </w:r>
    </w:p>
    <w:p w:rsidR="00BD32E5" w:rsidRPr="005233FA" w:rsidRDefault="00BD32E5" w:rsidP="00BD32E5">
      <w:pPr>
        <w:pStyle w:val="a5"/>
        <w:numPr>
          <w:ilvl w:val="0"/>
          <w:numId w:val="5"/>
        </w:numPr>
        <w:suppressAutoHyphens/>
        <w:spacing w:after="144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233FA">
        <w:rPr>
          <w:rFonts w:ascii="Times New Roman" w:eastAsia="Times New Roman" w:hAnsi="Times New Roman" w:cs="Times New Roman"/>
          <w:sz w:val="24"/>
        </w:rPr>
        <w:t>граждане с инвалидностью всех групп;</w:t>
      </w:r>
    </w:p>
    <w:p w:rsidR="00BD32E5" w:rsidRPr="005233FA" w:rsidRDefault="00BD32E5" w:rsidP="00BD32E5">
      <w:pPr>
        <w:pStyle w:val="a5"/>
        <w:numPr>
          <w:ilvl w:val="0"/>
          <w:numId w:val="5"/>
        </w:numPr>
        <w:suppressAutoHyphens/>
        <w:spacing w:after="144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233FA">
        <w:rPr>
          <w:rFonts w:ascii="Times New Roman" w:eastAsia="Times New Roman" w:hAnsi="Times New Roman" w:cs="Times New Roman"/>
          <w:sz w:val="24"/>
        </w:rPr>
        <w:t xml:space="preserve">дети с инвалидностью; </w:t>
      </w:r>
    </w:p>
    <w:p w:rsidR="00BD32E5" w:rsidRDefault="00BD32E5" w:rsidP="00BD32E5">
      <w:pPr>
        <w:pStyle w:val="a5"/>
        <w:numPr>
          <w:ilvl w:val="0"/>
          <w:numId w:val="5"/>
        </w:numPr>
        <w:suppressAutoHyphens/>
        <w:spacing w:after="144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233FA">
        <w:rPr>
          <w:rFonts w:ascii="Times New Roman" w:eastAsia="Times New Roman" w:hAnsi="Times New Roman" w:cs="Times New Roman"/>
          <w:sz w:val="24"/>
        </w:rPr>
        <w:t>члены семей погибших (умерших) участников Великой Отечественной войны и ветеранов боевых действий;</w:t>
      </w:r>
    </w:p>
    <w:p w:rsidR="00BD32E5" w:rsidRDefault="00BD32E5" w:rsidP="00BD32E5">
      <w:pPr>
        <w:pStyle w:val="a5"/>
        <w:numPr>
          <w:ilvl w:val="0"/>
          <w:numId w:val="5"/>
        </w:numPr>
        <w:suppressAutoHyphens/>
        <w:spacing w:after="144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FE0ED9">
        <w:rPr>
          <w:rFonts w:ascii="Times New Roman" w:eastAsia="Times New Roman" w:hAnsi="Times New Roman" w:cs="Times New Roman"/>
          <w:sz w:val="24"/>
        </w:rPr>
        <w:t>граждане, пострадавшие в результате воздействия радиации.</w:t>
      </w:r>
    </w:p>
    <w:p w:rsidR="00BF30F8" w:rsidRPr="00BD32E5" w:rsidRDefault="00BD32E5" w:rsidP="001F5ABD">
      <w:pPr>
        <w:suppressAutoHyphens/>
        <w:spacing w:after="144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DD57FD">
        <w:rPr>
          <w:rFonts w:ascii="Times New Roman" w:eastAsia="Times New Roman" w:hAnsi="Times New Roman" w:cs="Times New Roman"/>
          <w:sz w:val="24"/>
        </w:rPr>
        <w:t>Если у вас остались вопросы, вы всегда можете обратиться в единый контакт-центр Отделения СФР по Иркутской области, позвонив по телефону: 8 (800) 100-00-01 (звонок бесплатный).</w:t>
      </w:r>
      <w:bookmarkEnd w:id="0"/>
    </w:p>
    <w:sectPr w:rsidR="00BF30F8" w:rsidRPr="00BD3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213B9"/>
    <w:multiLevelType w:val="hybridMultilevel"/>
    <w:tmpl w:val="C5EC75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EAD5447"/>
    <w:multiLevelType w:val="hybridMultilevel"/>
    <w:tmpl w:val="C59806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28A159A"/>
    <w:multiLevelType w:val="hybridMultilevel"/>
    <w:tmpl w:val="F6B63D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AD77C8C"/>
    <w:multiLevelType w:val="hybridMultilevel"/>
    <w:tmpl w:val="D166BC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0726D12"/>
    <w:multiLevelType w:val="hybridMultilevel"/>
    <w:tmpl w:val="144E47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20C3E22"/>
    <w:multiLevelType w:val="hybridMultilevel"/>
    <w:tmpl w:val="DC4270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48042E9"/>
    <w:multiLevelType w:val="hybridMultilevel"/>
    <w:tmpl w:val="6EC4F00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7C6052E1"/>
    <w:multiLevelType w:val="hybridMultilevel"/>
    <w:tmpl w:val="708C2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AE"/>
    <w:rsid w:val="00014937"/>
    <w:rsid w:val="00025D29"/>
    <w:rsid w:val="00033535"/>
    <w:rsid w:val="0004642C"/>
    <w:rsid w:val="0005232F"/>
    <w:rsid w:val="000537CA"/>
    <w:rsid w:val="000654EC"/>
    <w:rsid w:val="00082433"/>
    <w:rsid w:val="00090C62"/>
    <w:rsid w:val="00093410"/>
    <w:rsid w:val="000972F0"/>
    <w:rsid w:val="000B487C"/>
    <w:rsid w:val="000E13EC"/>
    <w:rsid w:val="000E2657"/>
    <w:rsid w:val="00111153"/>
    <w:rsid w:val="00115901"/>
    <w:rsid w:val="00120A5F"/>
    <w:rsid w:val="00131267"/>
    <w:rsid w:val="00170A52"/>
    <w:rsid w:val="001911B0"/>
    <w:rsid w:val="00191DCD"/>
    <w:rsid w:val="00194628"/>
    <w:rsid w:val="00195AD0"/>
    <w:rsid w:val="001A1691"/>
    <w:rsid w:val="001A3343"/>
    <w:rsid w:val="001D6164"/>
    <w:rsid w:val="001E3904"/>
    <w:rsid w:val="001E704A"/>
    <w:rsid w:val="001F5ABD"/>
    <w:rsid w:val="002075AB"/>
    <w:rsid w:val="00222CC2"/>
    <w:rsid w:val="00224A75"/>
    <w:rsid w:val="00232F97"/>
    <w:rsid w:val="00236586"/>
    <w:rsid w:val="00240D27"/>
    <w:rsid w:val="00242AD0"/>
    <w:rsid w:val="00254C10"/>
    <w:rsid w:val="00263A9A"/>
    <w:rsid w:val="002734F1"/>
    <w:rsid w:val="002817DC"/>
    <w:rsid w:val="002900B3"/>
    <w:rsid w:val="002963B7"/>
    <w:rsid w:val="002A434B"/>
    <w:rsid w:val="002A641F"/>
    <w:rsid w:val="002B75D1"/>
    <w:rsid w:val="002C028F"/>
    <w:rsid w:val="002D092A"/>
    <w:rsid w:val="002D121C"/>
    <w:rsid w:val="002E7CC2"/>
    <w:rsid w:val="002F06D3"/>
    <w:rsid w:val="00322788"/>
    <w:rsid w:val="003359D2"/>
    <w:rsid w:val="0033645C"/>
    <w:rsid w:val="00337E9F"/>
    <w:rsid w:val="00342D34"/>
    <w:rsid w:val="00364BA6"/>
    <w:rsid w:val="003705E3"/>
    <w:rsid w:val="0038397E"/>
    <w:rsid w:val="00385D81"/>
    <w:rsid w:val="00390D6B"/>
    <w:rsid w:val="00392B15"/>
    <w:rsid w:val="003A5D01"/>
    <w:rsid w:val="003B0C70"/>
    <w:rsid w:val="003C02E6"/>
    <w:rsid w:val="003C3216"/>
    <w:rsid w:val="003C3FFB"/>
    <w:rsid w:val="003C68ED"/>
    <w:rsid w:val="003D317E"/>
    <w:rsid w:val="003F0AEC"/>
    <w:rsid w:val="003F1F09"/>
    <w:rsid w:val="003F30EB"/>
    <w:rsid w:val="003F3CBC"/>
    <w:rsid w:val="00405A5E"/>
    <w:rsid w:val="0041410C"/>
    <w:rsid w:val="00422070"/>
    <w:rsid w:val="0043059F"/>
    <w:rsid w:val="00432DC2"/>
    <w:rsid w:val="004421A3"/>
    <w:rsid w:val="0044654A"/>
    <w:rsid w:val="0047284C"/>
    <w:rsid w:val="004926C2"/>
    <w:rsid w:val="004961D2"/>
    <w:rsid w:val="004A4C7B"/>
    <w:rsid w:val="004B40A7"/>
    <w:rsid w:val="004D777B"/>
    <w:rsid w:val="004E6CB2"/>
    <w:rsid w:val="004F7A0F"/>
    <w:rsid w:val="00502A09"/>
    <w:rsid w:val="0050510C"/>
    <w:rsid w:val="0050534F"/>
    <w:rsid w:val="00511F6A"/>
    <w:rsid w:val="0053350C"/>
    <w:rsid w:val="00534982"/>
    <w:rsid w:val="00557285"/>
    <w:rsid w:val="0056067C"/>
    <w:rsid w:val="00566922"/>
    <w:rsid w:val="005A22CA"/>
    <w:rsid w:val="005C08B2"/>
    <w:rsid w:val="005E1274"/>
    <w:rsid w:val="005E574C"/>
    <w:rsid w:val="005E75B8"/>
    <w:rsid w:val="005F2365"/>
    <w:rsid w:val="005F7FCF"/>
    <w:rsid w:val="00603212"/>
    <w:rsid w:val="006077D4"/>
    <w:rsid w:val="0062066D"/>
    <w:rsid w:val="00622247"/>
    <w:rsid w:val="00637945"/>
    <w:rsid w:val="00652447"/>
    <w:rsid w:val="006602A2"/>
    <w:rsid w:val="00671319"/>
    <w:rsid w:val="00671CCE"/>
    <w:rsid w:val="006752AE"/>
    <w:rsid w:val="00677121"/>
    <w:rsid w:val="00680798"/>
    <w:rsid w:val="006D19A6"/>
    <w:rsid w:val="006D43DC"/>
    <w:rsid w:val="006D65B3"/>
    <w:rsid w:val="006E1FD3"/>
    <w:rsid w:val="006E5E87"/>
    <w:rsid w:val="006F2A41"/>
    <w:rsid w:val="007016A3"/>
    <w:rsid w:val="007110BC"/>
    <w:rsid w:val="00717329"/>
    <w:rsid w:val="00730618"/>
    <w:rsid w:val="00732C9C"/>
    <w:rsid w:val="00740C45"/>
    <w:rsid w:val="00742F05"/>
    <w:rsid w:val="00743383"/>
    <w:rsid w:val="007548E7"/>
    <w:rsid w:val="00767975"/>
    <w:rsid w:val="00767F1B"/>
    <w:rsid w:val="007B45D2"/>
    <w:rsid w:val="007C6342"/>
    <w:rsid w:val="007D0545"/>
    <w:rsid w:val="007D109F"/>
    <w:rsid w:val="007D4536"/>
    <w:rsid w:val="007E4A5F"/>
    <w:rsid w:val="007E5804"/>
    <w:rsid w:val="00801354"/>
    <w:rsid w:val="00815C19"/>
    <w:rsid w:val="008164B9"/>
    <w:rsid w:val="00830C75"/>
    <w:rsid w:val="00832941"/>
    <w:rsid w:val="00834C0B"/>
    <w:rsid w:val="00836364"/>
    <w:rsid w:val="008418B2"/>
    <w:rsid w:val="008433D5"/>
    <w:rsid w:val="0086048B"/>
    <w:rsid w:val="00863130"/>
    <w:rsid w:val="008667CF"/>
    <w:rsid w:val="00866E9A"/>
    <w:rsid w:val="008965CA"/>
    <w:rsid w:val="008A403E"/>
    <w:rsid w:val="008B319E"/>
    <w:rsid w:val="008E1ABA"/>
    <w:rsid w:val="008E45B6"/>
    <w:rsid w:val="008E5CC6"/>
    <w:rsid w:val="009031BA"/>
    <w:rsid w:val="00906A30"/>
    <w:rsid w:val="00912D1D"/>
    <w:rsid w:val="00923FBA"/>
    <w:rsid w:val="009313EB"/>
    <w:rsid w:val="00943A0D"/>
    <w:rsid w:val="00952404"/>
    <w:rsid w:val="009A6093"/>
    <w:rsid w:val="009B0D9C"/>
    <w:rsid w:val="009B1721"/>
    <w:rsid w:val="00A01F64"/>
    <w:rsid w:val="00A144E0"/>
    <w:rsid w:val="00A23668"/>
    <w:rsid w:val="00A30569"/>
    <w:rsid w:val="00A34986"/>
    <w:rsid w:val="00A431A3"/>
    <w:rsid w:val="00A46220"/>
    <w:rsid w:val="00A46DA6"/>
    <w:rsid w:val="00A63108"/>
    <w:rsid w:val="00A82CAE"/>
    <w:rsid w:val="00A955D7"/>
    <w:rsid w:val="00AA0D21"/>
    <w:rsid w:val="00AA467A"/>
    <w:rsid w:val="00AB3682"/>
    <w:rsid w:val="00AB56FF"/>
    <w:rsid w:val="00AB7BA4"/>
    <w:rsid w:val="00AC4C6D"/>
    <w:rsid w:val="00AF3154"/>
    <w:rsid w:val="00B12B87"/>
    <w:rsid w:val="00B23D81"/>
    <w:rsid w:val="00B27AF8"/>
    <w:rsid w:val="00B30B9B"/>
    <w:rsid w:val="00B45378"/>
    <w:rsid w:val="00B52EFA"/>
    <w:rsid w:val="00B550F8"/>
    <w:rsid w:val="00B60452"/>
    <w:rsid w:val="00B60600"/>
    <w:rsid w:val="00B63F06"/>
    <w:rsid w:val="00B65B06"/>
    <w:rsid w:val="00B704F7"/>
    <w:rsid w:val="00B9313E"/>
    <w:rsid w:val="00B94622"/>
    <w:rsid w:val="00BA303D"/>
    <w:rsid w:val="00BB46F1"/>
    <w:rsid w:val="00BB4E0B"/>
    <w:rsid w:val="00BC363E"/>
    <w:rsid w:val="00BC572D"/>
    <w:rsid w:val="00BD03C4"/>
    <w:rsid w:val="00BD32E5"/>
    <w:rsid w:val="00BF30F8"/>
    <w:rsid w:val="00BF3DF4"/>
    <w:rsid w:val="00BF7CC4"/>
    <w:rsid w:val="00C05D1A"/>
    <w:rsid w:val="00C152FE"/>
    <w:rsid w:val="00C351C4"/>
    <w:rsid w:val="00C40D4B"/>
    <w:rsid w:val="00C47C18"/>
    <w:rsid w:val="00C77DDD"/>
    <w:rsid w:val="00CB6F37"/>
    <w:rsid w:val="00CD0908"/>
    <w:rsid w:val="00D02BCC"/>
    <w:rsid w:val="00D1049F"/>
    <w:rsid w:val="00D150E1"/>
    <w:rsid w:val="00D318E0"/>
    <w:rsid w:val="00D439D3"/>
    <w:rsid w:val="00D454A8"/>
    <w:rsid w:val="00D460C7"/>
    <w:rsid w:val="00D47A22"/>
    <w:rsid w:val="00D54D7B"/>
    <w:rsid w:val="00D57A57"/>
    <w:rsid w:val="00D7627D"/>
    <w:rsid w:val="00D91DEC"/>
    <w:rsid w:val="00DA3F79"/>
    <w:rsid w:val="00DC5962"/>
    <w:rsid w:val="00DD65C2"/>
    <w:rsid w:val="00E024C7"/>
    <w:rsid w:val="00E2692B"/>
    <w:rsid w:val="00E3156D"/>
    <w:rsid w:val="00E61DA0"/>
    <w:rsid w:val="00E95F29"/>
    <w:rsid w:val="00EB1E56"/>
    <w:rsid w:val="00EB320E"/>
    <w:rsid w:val="00EB79E1"/>
    <w:rsid w:val="00EC21F7"/>
    <w:rsid w:val="00ED2B45"/>
    <w:rsid w:val="00ED34D4"/>
    <w:rsid w:val="00EE073F"/>
    <w:rsid w:val="00EE13EF"/>
    <w:rsid w:val="00F2145C"/>
    <w:rsid w:val="00F33B8F"/>
    <w:rsid w:val="00F35FA4"/>
    <w:rsid w:val="00F467D7"/>
    <w:rsid w:val="00F52C41"/>
    <w:rsid w:val="00F5607C"/>
    <w:rsid w:val="00F57135"/>
    <w:rsid w:val="00F6750E"/>
    <w:rsid w:val="00F720D6"/>
    <w:rsid w:val="00F81655"/>
    <w:rsid w:val="00F91CA4"/>
    <w:rsid w:val="00F95F73"/>
    <w:rsid w:val="00FA2A8A"/>
    <w:rsid w:val="00FC29DC"/>
    <w:rsid w:val="00FD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5930A-3651-4E41-BD7B-7D464214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Бурмакина Валентина Николаевна</dc:creator>
  <cp:lastModifiedBy>Хамнаев Юрий Владимирович</cp:lastModifiedBy>
  <cp:revision>77</cp:revision>
  <cp:lastPrinted>2025-01-22T04:05:00Z</cp:lastPrinted>
  <dcterms:created xsi:type="dcterms:W3CDTF">2024-12-11T04:56:00Z</dcterms:created>
  <dcterms:modified xsi:type="dcterms:W3CDTF">2025-03-10T00:44:00Z</dcterms:modified>
</cp:coreProperties>
</file>