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tLeast" w:line="283" w:before="0" w:after="0"/>
        <w:jc w:val="center"/>
        <w:rPr>
          <w:rFonts w:ascii="Times New Roman" w:hAnsi="Times New Roman"/>
          <w:sz w:val="30"/>
          <w:szCs w:val="30"/>
        </w:rPr>
      </w:pPr>
      <w:r>
        <w:drawing>
          <wp:anchor behindDoc="0" distT="0" distB="0" distL="0" distR="114300" simplePos="0" locked="0" layoutInCell="0" allowOverlap="1" relativeHeight="2">
            <wp:simplePos x="0" y="0"/>
            <wp:positionH relativeFrom="margin">
              <wp:align>left</wp:align>
            </wp:positionH>
            <wp:positionV relativeFrom="paragraph">
              <wp:posOffset>-234315</wp:posOffset>
            </wp:positionV>
            <wp:extent cx="1326515" cy="1228725"/>
            <wp:effectExtent l="0" t="0" r="0" b="0"/>
            <wp:wrapSquare wrapText="bothSides"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bCs/>
          <w:i/>
          <w:iCs/>
          <w:color w:val="101010"/>
          <w:sz w:val="30"/>
          <w:szCs w:val="30"/>
          <w:lang w:eastAsia="ru-RU"/>
        </w:rPr>
        <w:t>Упрощена процедура отстранения водителя от управления ТС</w:t>
      </w:r>
    </w:p>
    <w:p>
      <w:pPr>
        <w:pStyle w:val="Normal"/>
        <w:shd w:val="clear" w:color="auto" w:fill="FFFFFF"/>
        <w:spacing w:lineRule="auto" w:line="240" w:before="0" w:afterAutospacing="1"/>
        <w:jc w:val="both"/>
        <w:rPr>
          <w:sz w:val="30"/>
          <w:szCs w:val="30"/>
        </w:rPr>
      </w:pPr>
      <w:r>
        <w:rPr>
          <w:rFonts w:eastAsia="Times New Roman" w:cs="Times New Roman" w:ascii="Inter" w:hAnsi="Inter"/>
          <w:b/>
          <w:bCs/>
          <w:color w:val="101010"/>
          <w:sz w:val="30"/>
          <w:szCs w:val="30"/>
          <w:lang w:eastAsia="ru-RU"/>
        </w:rPr>
        <w:t> </w:t>
      </w:r>
    </w:p>
    <w:p>
      <w:pPr>
        <w:pStyle w:val="NormalWeb"/>
        <w:shd w:val="clear" w:color="auto" w:fill="FFFFFF"/>
        <w:spacing w:before="280" w:after="28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cs="Arial" w:ascii="Arial" w:hAnsi="Arial"/>
          <w:color w:val="333333"/>
          <w:sz w:val="30"/>
          <w:szCs w:val="30"/>
        </w:rPr>
      </w:r>
    </w:p>
    <w:p>
      <w:pPr>
        <w:pStyle w:val="NormalWeb"/>
        <w:shd w:val="clear" w:color="auto" w:fill="FFFFFF"/>
        <w:spacing w:lineRule="atLeast" w:line="283" w:before="0"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ab/>
      </w:r>
    </w:p>
    <w:p>
      <w:pPr>
        <w:pStyle w:val="Normal"/>
        <w:shd w:val="clear" w:color="auto" w:fill="FFFFFF"/>
        <w:spacing w:lineRule="auto" w:line="240" w:before="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101010"/>
          <w:sz w:val="28"/>
          <w:szCs w:val="28"/>
          <w:lang w:eastAsia="ru-RU"/>
        </w:rPr>
        <w:tab/>
        <w:t>Федеральным законом от 25.05.2026 № 145-ФЗ внесены изменения в статьи 27.12, 27.13 КоАП РФ, которыми упрощена процедура отстранения водителя от управления транспортным средством. </w:t>
      </w:r>
    </w:p>
    <w:p>
      <w:pPr>
        <w:pStyle w:val="Normal"/>
        <w:shd w:val="clear" w:color="auto" w:fill="FFFFFF"/>
        <w:spacing w:lineRule="auto" w:line="240" w:before="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101010"/>
          <w:sz w:val="28"/>
          <w:szCs w:val="28"/>
          <w:lang w:eastAsia="ru-RU"/>
        </w:rPr>
        <w:tab/>
        <w:t>Закон принят в целях оптимизации деятельности уполномоченных должностных лиц в части сокращения количества составляемых процессуальных документов. </w:t>
      </w:r>
    </w:p>
    <w:p>
      <w:pPr>
        <w:pStyle w:val="Normal"/>
        <w:shd w:val="clear" w:color="auto" w:fill="FFFFFF"/>
        <w:spacing w:lineRule="auto" w:line="240" w:before="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101010"/>
          <w:sz w:val="28"/>
          <w:szCs w:val="28"/>
          <w:lang w:eastAsia="ru-RU"/>
        </w:rPr>
        <w:tab/>
        <w:t>Предусмотрено, что об отстранении от управления транспортным средством составляется протокол или делается соответствующая запись (с указанием необходимых сведений при отсутствии таких сведений в процессуальных документах) в протоколе о направлении на медицинское освидетельствование на состояние опьянения, либо в протоколе о задержании транспортного средства, либо в протоколе об административном правонарушении, либо в определении о возбуждении дела об административном правонарушении, либо в постановлении по делу об административном правонарушении. </w:t>
      </w:r>
    </w:p>
    <w:p>
      <w:pPr>
        <w:pStyle w:val="Normal"/>
        <w:shd w:val="clear" w:color="auto" w:fill="FFFFFF"/>
        <w:spacing w:lineRule="auto" w:line="240" w:before="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101010"/>
          <w:sz w:val="28"/>
          <w:szCs w:val="28"/>
          <w:lang w:eastAsia="ru-RU"/>
        </w:rPr>
        <w:tab/>
        <w:t>О задержании транспортного средства составляется протокол или делается запись о задержании транспортного средства (с указанием необходимых сведений при отсутствии таких сведений в процессуальных документах) в протоколе об административном правонарушении, либо в определении о возбуждении дела об административном правонарушении, либо в постановлении по делу об административном правонарушении. </w:t>
      </w:r>
    </w:p>
    <w:p>
      <w:pPr>
        <w:pStyle w:val="NormalWeb"/>
        <w:shd w:val="clear" w:color="auto" w:fill="FFFFFF"/>
        <w:spacing w:lineRule="atLeast" w:line="283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101010"/>
          <w:sz w:val="28"/>
          <w:szCs w:val="28"/>
          <w:lang w:eastAsia="ru-RU"/>
        </w:rPr>
        <w:t>Указанный порядок вступил в силу с 05.06.2026.</w:t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Inter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unhideWhenUsed/>
    <w:qFormat/>
    <w:rsid w:val="00c4548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f47bd"/>
    <w:pPr>
      <w:spacing w:before="0" w:after="200"/>
      <w:ind w:left="720"/>
      <w:contextualSpacing/>
    </w:pPr>
    <w:rPr/>
  </w:style>
  <w:style w:type="paragraph" w:styleId="Default" w:customStyle="1">
    <w:name w:val="Default"/>
    <w:qFormat/>
    <w:rsid w:val="00cf47b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/>
      <w:color w:val="000000"/>
      <w:kern w:val="0"/>
      <w:sz w:val="24"/>
      <w:szCs w:val="24"/>
      <w:lang w:val="ru-RU" w:eastAsia="ru-RU" w:bidi="ar-SA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LibreOffice/24.8.7.2$Linux_X86_64 LibreOffice_project/480$Build-2</Application>
  <AppVersion>15.0000</AppVersion>
  <Pages>1</Pages>
  <Words>164</Words>
  <Characters>1213</Characters>
  <CharactersWithSpaces>1381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2024-01-29T13:37:00Z</dcterms:created>
  <dc:creator>www</dc:creator>
  <dc:description/>
  <dc:language>ru-RU</dc:language>
  <cp:lastModifiedBy/>
  <dcterms:modified xsi:type="dcterms:W3CDTF">2026-07-31T17:02:10Z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