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36D63A" w14:textId="0ACF1116" w:rsidR="00EA3E76" w:rsidRPr="00B3396E" w:rsidRDefault="004A47E8" w:rsidP="00EC3236">
      <w:pPr>
        <w:keepNext/>
        <w:tabs>
          <w:tab w:val="left" w:pos="567"/>
        </w:tabs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24.09.</w:t>
      </w:r>
      <w:r w:rsidR="009A6FCC">
        <w:rPr>
          <w:rFonts w:ascii="Arial" w:hAnsi="Arial" w:cs="Arial"/>
          <w:b/>
          <w:sz w:val="32"/>
          <w:szCs w:val="32"/>
        </w:rPr>
        <w:t>2026</w:t>
      </w:r>
      <w:r w:rsidR="00EA3E76">
        <w:rPr>
          <w:rFonts w:ascii="Arial" w:hAnsi="Arial" w:cs="Arial"/>
          <w:b/>
          <w:sz w:val="32"/>
          <w:szCs w:val="32"/>
        </w:rPr>
        <w:t xml:space="preserve"> </w:t>
      </w:r>
      <w:r w:rsidR="00EA3E76" w:rsidRPr="00B3396E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58</w:t>
      </w:r>
    </w:p>
    <w:p w14:paraId="06C53AD4" w14:textId="77777777" w:rsidR="00EA3E76" w:rsidRPr="00B3396E" w:rsidRDefault="00EA3E76" w:rsidP="00EC3236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B3396E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576E7CA1" w14:textId="77777777" w:rsidR="00EA3E76" w:rsidRPr="00B3396E" w:rsidRDefault="00EA3E76" w:rsidP="00EC3236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B3396E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14:paraId="44B00D5F" w14:textId="77777777" w:rsidR="00EA3E76" w:rsidRPr="00B3396E" w:rsidRDefault="00EA3E76" w:rsidP="00EC3236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B3396E">
        <w:rPr>
          <w:rFonts w:ascii="Arial" w:hAnsi="Arial" w:cs="Arial"/>
          <w:b/>
          <w:bCs/>
          <w:sz w:val="32"/>
          <w:szCs w:val="32"/>
        </w:rPr>
        <w:t>ЗАЛАРИНСКИЙ РАЙОН</w:t>
      </w:r>
    </w:p>
    <w:p w14:paraId="30FDCA08" w14:textId="77777777" w:rsidR="00EA3E76" w:rsidRDefault="00EA3E76" w:rsidP="00EC3236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ЗАЛАРИНСКИЙ МУНИЦИПАЛЬНЫЙ ОКРУГ </w:t>
      </w:r>
    </w:p>
    <w:p w14:paraId="133C6A8D" w14:textId="77777777" w:rsidR="00EA3E76" w:rsidRDefault="00EA3E76" w:rsidP="00EC3236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ИРКУТСКОЙ ОБЛАСТИ </w:t>
      </w:r>
    </w:p>
    <w:p w14:paraId="4A2459F6" w14:textId="673145A6" w:rsidR="00EA3E76" w:rsidRDefault="001B3D1F" w:rsidP="001B3D1F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ДУМА</w:t>
      </w:r>
      <w:r w:rsidR="00EA3E76">
        <w:rPr>
          <w:rFonts w:ascii="Arial" w:hAnsi="Arial" w:cs="Arial"/>
          <w:b/>
          <w:bCs/>
          <w:sz w:val="32"/>
          <w:szCs w:val="32"/>
        </w:rPr>
        <w:t xml:space="preserve"> ЗАЛАРИНСКОГО МУНИЦИПАЛЬНОГО ОКРУГА ИРКУТСКОЙ ОБЛАСТИ</w:t>
      </w:r>
    </w:p>
    <w:p w14:paraId="6F9C11F9" w14:textId="77777777" w:rsidR="00EA3E76" w:rsidRDefault="00EA3E76" w:rsidP="00EC3236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РЕШЕНИЕ</w:t>
      </w:r>
    </w:p>
    <w:p w14:paraId="516A74F8" w14:textId="77777777" w:rsidR="00EA3E76" w:rsidRDefault="00EA3E76" w:rsidP="00EA3E76">
      <w:pPr>
        <w:spacing w:after="0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</w:p>
    <w:p w14:paraId="7C161D24" w14:textId="77777777" w:rsidR="00EA3E76" w:rsidRDefault="00EA3E76" w:rsidP="00EC3236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ПОЛОЖЕНИЯ О МУНИЦ</w:t>
      </w:r>
      <w:r w:rsidR="00A47D15">
        <w:rPr>
          <w:rFonts w:ascii="Arial" w:hAnsi="Arial" w:cs="Arial"/>
          <w:b/>
          <w:bCs/>
          <w:sz w:val="32"/>
          <w:szCs w:val="32"/>
        </w:rPr>
        <w:t>И</w:t>
      </w:r>
      <w:r>
        <w:rPr>
          <w:rFonts w:ascii="Arial" w:hAnsi="Arial" w:cs="Arial"/>
          <w:b/>
          <w:bCs/>
          <w:sz w:val="32"/>
          <w:szCs w:val="32"/>
        </w:rPr>
        <w:t>ПАЛЬНО</w:t>
      </w:r>
      <w:r w:rsidR="00A47D15">
        <w:rPr>
          <w:rFonts w:ascii="Arial" w:hAnsi="Arial" w:cs="Arial"/>
          <w:b/>
          <w:bCs/>
          <w:sz w:val="32"/>
          <w:szCs w:val="32"/>
        </w:rPr>
        <w:t>М</w:t>
      </w:r>
      <w:r>
        <w:rPr>
          <w:rFonts w:ascii="Arial" w:hAnsi="Arial" w:cs="Arial"/>
          <w:b/>
          <w:bCs/>
          <w:sz w:val="32"/>
          <w:szCs w:val="32"/>
        </w:rPr>
        <w:t xml:space="preserve"> ЗЕМЕЛЬНОМ КОНТРОЛЕ В ЗАЛАРИНСКОМ МУНИЦИПАЛЬНОМ ОКРУГЕ ИРКУТСКОЙ ОБЛАСТИ</w:t>
      </w:r>
    </w:p>
    <w:p w14:paraId="7768E01E" w14:textId="77777777" w:rsidR="00EA3E76" w:rsidRDefault="00EA3E76" w:rsidP="00EA3E76">
      <w:pPr>
        <w:spacing w:after="0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</w:p>
    <w:p w14:paraId="0D6ACA6D" w14:textId="0B5BDDC4" w:rsidR="00EA3E76" w:rsidRDefault="009A6FCC" w:rsidP="00EC323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9A6FCC">
        <w:rPr>
          <w:rFonts w:ascii="Arial" w:hAnsi="Arial" w:cs="Arial"/>
          <w:bCs/>
          <w:sz w:val="24"/>
          <w:szCs w:val="24"/>
        </w:rPr>
        <w:t>Руководствуясь</w:t>
      </w:r>
      <w:r w:rsidR="00EA3E76" w:rsidRPr="00EE2679">
        <w:rPr>
          <w:rFonts w:ascii="Arial" w:hAnsi="Arial" w:cs="Arial"/>
          <w:bCs/>
          <w:sz w:val="24"/>
          <w:szCs w:val="24"/>
        </w:rPr>
        <w:t xml:space="preserve"> </w:t>
      </w:r>
      <w:r w:rsidR="00074AF6" w:rsidRPr="00074AF6">
        <w:rPr>
          <w:rFonts w:ascii="Arial" w:hAnsi="Arial" w:cs="Arial"/>
          <w:bCs/>
          <w:sz w:val="24"/>
          <w:szCs w:val="24"/>
        </w:rPr>
        <w:t>Феде</w:t>
      </w:r>
      <w:r w:rsidR="00074AF6">
        <w:rPr>
          <w:rFonts w:ascii="Arial" w:hAnsi="Arial" w:cs="Arial"/>
          <w:bCs/>
          <w:sz w:val="24"/>
          <w:szCs w:val="24"/>
        </w:rPr>
        <w:t>ральным законом от 25.10.2001 №-</w:t>
      </w:r>
      <w:r w:rsidR="00074AF6" w:rsidRPr="00074AF6">
        <w:rPr>
          <w:rFonts w:ascii="Arial" w:hAnsi="Arial" w:cs="Arial"/>
          <w:bCs/>
          <w:sz w:val="24"/>
          <w:szCs w:val="24"/>
        </w:rPr>
        <w:t>136</w:t>
      </w:r>
      <w:r w:rsidR="00074AF6">
        <w:rPr>
          <w:rFonts w:ascii="Arial" w:hAnsi="Arial" w:cs="Arial"/>
          <w:bCs/>
          <w:sz w:val="24"/>
          <w:szCs w:val="24"/>
        </w:rPr>
        <w:t xml:space="preserve"> </w:t>
      </w:r>
      <w:r w:rsidR="00EA3E76" w:rsidRPr="00EE2679">
        <w:rPr>
          <w:rFonts w:ascii="Arial" w:hAnsi="Arial" w:cs="Arial"/>
          <w:bCs/>
          <w:sz w:val="24"/>
          <w:szCs w:val="24"/>
        </w:rPr>
        <w:t>Земельн</w:t>
      </w:r>
      <w:r w:rsidR="00074AF6">
        <w:rPr>
          <w:rFonts w:ascii="Arial" w:hAnsi="Arial" w:cs="Arial"/>
          <w:bCs/>
          <w:sz w:val="24"/>
          <w:szCs w:val="24"/>
        </w:rPr>
        <w:t>ого</w:t>
      </w:r>
      <w:r w:rsidR="00EA3E76" w:rsidRPr="00EE2679">
        <w:rPr>
          <w:rFonts w:ascii="Arial" w:hAnsi="Arial" w:cs="Arial"/>
          <w:bCs/>
          <w:sz w:val="24"/>
          <w:szCs w:val="24"/>
        </w:rPr>
        <w:t xml:space="preserve"> </w:t>
      </w:r>
      <w:r w:rsidR="00EE2679">
        <w:rPr>
          <w:rFonts w:ascii="Arial" w:hAnsi="Arial" w:cs="Arial"/>
          <w:bCs/>
          <w:sz w:val="24"/>
          <w:szCs w:val="24"/>
        </w:rPr>
        <w:t xml:space="preserve">кодексом </w:t>
      </w:r>
      <w:r w:rsidR="00074AF6">
        <w:rPr>
          <w:rFonts w:ascii="Arial" w:hAnsi="Arial" w:cs="Arial"/>
          <w:bCs/>
          <w:sz w:val="24"/>
          <w:szCs w:val="24"/>
        </w:rPr>
        <w:t>Р</w:t>
      </w:r>
      <w:r w:rsidR="00EE2679">
        <w:rPr>
          <w:rFonts w:ascii="Arial" w:hAnsi="Arial" w:cs="Arial"/>
          <w:bCs/>
          <w:sz w:val="24"/>
          <w:szCs w:val="24"/>
        </w:rPr>
        <w:t xml:space="preserve">оссийской Федерации, Федеральным законом от 31.07.2020 года № 248-ФЗ «О государственной контроле (надзоре) и муниципальном контроле в российской Федерации, </w:t>
      </w:r>
      <w:r w:rsidR="00D456E9" w:rsidRPr="00D456E9">
        <w:rPr>
          <w:rFonts w:ascii="Arial" w:hAnsi="Arial" w:cs="Arial"/>
          <w:bCs/>
          <w:sz w:val="24"/>
          <w:szCs w:val="24"/>
        </w:rPr>
        <w:t>Федеральным законом от 20.03.2025 года № 33-ФЗ «Об общих принципах организации местного самоуправления в единой системе публичной власти, статьёй 36 Устава Заларинского муниципального округа Иркутской области, администрация Заларинского муниципального округа Иркутской области</w:t>
      </w:r>
      <w:r w:rsidR="00783E65">
        <w:rPr>
          <w:rFonts w:ascii="Arial" w:hAnsi="Arial" w:cs="Arial"/>
          <w:bCs/>
          <w:sz w:val="24"/>
          <w:szCs w:val="24"/>
        </w:rPr>
        <w:t>.</w:t>
      </w:r>
      <w:proofErr w:type="gramEnd"/>
    </w:p>
    <w:p w14:paraId="54E45DE3" w14:textId="77777777" w:rsidR="00783E65" w:rsidRDefault="00783E65" w:rsidP="00EE2679">
      <w:pPr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57F2A056" w14:textId="77777777" w:rsidR="00783E65" w:rsidRPr="00774AF7" w:rsidRDefault="00783E65" w:rsidP="00783E65">
      <w:pPr>
        <w:spacing w:after="0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774AF7">
        <w:rPr>
          <w:rFonts w:ascii="Arial" w:hAnsi="Arial" w:cs="Arial"/>
          <w:b/>
          <w:bCs/>
          <w:sz w:val="32"/>
          <w:szCs w:val="32"/>
        </w:rPr>
        <w:t>РЕШИЛА:</w:t>
      </w:r>
    </w:p>
    <w:p w14:paraId="11FDD90A" w14:textId="77777777" w:rsidR="00783E65" w:rsidRDefault="00783E65" w:rsidP="00783E65">
      <w:pPr>
        <w:spacing w:after="0"/>
        <w:ind w:firstLine="709"/>
        <w:jc w:val="center"/>
        <w:rPr>
          <w:rFonts w:ascii="Arial" w:hAnsi="Arial" w:cs="Arial"/>
          <w:bCs/>
          <w:sz w:val="24"/>
          <w:szCs w:val="24"/>
        </w:rPr>
      </w:pPr>
    </w:p>
    <w:p w14:paraId="527C0749" w14:textId="77777777" w:rsidR="00783E65" w:rsidRDefault="00422770" w:rsidP="00EC3236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Утвердить Положение о муниципальном земельном контроле в Заларинском муниципальном округе Иркутской области</w:t>
      </w:r>
      <w:r w:rsidR="00724482">
        <w:rPr>
          <w:rFonts w:ascii="Arial" w:hAnsi="Arial" w:cs="Arial"/>
          <w:bCs/>
          <w:sz w:val="24"/>
          <w:szCs w:val="24"/>
        </w:rPr>
        <w:t xml:space="preserve"> (прилагается).</w:t>
      </w:r>
    </w:p>
    <w:p w14:paraId="07110A11" w14:textId="77777777" w:rsidR="009F39E9" w:rsidRDefault="00C60FC1" w:rsidP="00EC3236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Решение Думы от 18.11.2021 г. № 13/42 «Об утверждении положения о муниципальном земельном контроле в муниципальном образовании «Заларинский район» </w:t>
      </w:r>
      <w:r w:rsidR="00B255DC">
        <w:rPr>
          <w:rFonts w:ascii="Arial" w:hAnsi="Arial" w:cs="Arial"/>
          <w:bCs/>
          <w:sz w:val="24"/>
          <w:szCs w:val="24"/>
        </w:rPr>
        <w:t>- считать утратившим силу.</w:t>
      </w:r>
    </w:p>
    <w:p w14:paraId="33BBD211" w14:textId="145839A5" w:rsidR="00B255DC" w:rsidRPr="00C36114" w:rsidRDefault="00C36114" w:rsidP="00C36114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C36114">
        <w:rPr>
          <w:rFonts w:ascii="Arial" w:hAnsi="Arial" w:cs="Arial"/>
          <w:bCs/>
          <w:sz w:val="24"/>
          <w:szCs w:val="24"/>
        </w:rPr>
        <w:t xml:space="preserve">Настоящие решение </w:t>
      </w:r>
      <w:r>
        <w:rPr>
          <w:rFonts w:ascii="Arial" w:hAnsi="Arial" w:cs="Arial"/>
          <w:bCs/>
          <w:sz w:val="24"/>
          <w:szCs w:val="24"/>
        </w:rPr>
        <w:t>вступает в силу со дня его официального опубликования.</w:t>
      </w:r>
    </w:p>
    <w:p w14:paraId="3E715A2E" w14:textId="77777777" w:rsidR="00EC3236" w:rsidRDefault="00EC3236" w:rsidP="00B255DC">
      <w:pPr>
        <w:pStyle w:val="a3"/>
        <w:spacing w:after="0"/>
        <w:ind w:left="709"/>
        <w:jc w:val="both"/>
        <w:rPr>
          <w:rFonts w:ascii="Arial" w:hAnsi="Arial" w:cs="Arial"/>
          <w:bCs/>
          <w:sz w:val="24"/>
          <w:szCs w:val="24"/>
        </w:rPr>
      </w:pPr>
    </w:p>
    <w:p w14:paraId="17A82A36" w14:textId="77777777" w:rsidR="00C36114" w:rsidRDefault="00C36114" w:rsidP="00B255DC">
      <w:pPr>
        <w:pStyle w:val="a3"/>
        <w:spacing w:after="0"/>
        <w:ind w:left="709"/>
        <w:jc w:val="both"/>
        <w:rPr>
          <w:rFonts w:ascii="Arial" w:hAnsi="Arial" w:cs="Arial"/>
          <w:bCs/>
          <w:sz w:val="24"/>
          <w:szCs w:val="24"/>
        </w:rPr>
      </w:pPr>
    </w:p>
    <w:p w14:paraId="4776B03D" w14:textId="77777777" w:rsidR="00E054C1" w:rsidRDefault="00B255DC" w:rsidP="00E054C1">
      <w:pPr>
        <w:pStyle w:val="a3"/>
        <w:spacing w:after="0"/>
        <w:ind w:left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Председатель Думы </w:t>
      </w:r>
    </w:p>
    <w:p w14:paraId="2F53FABD" w14:textId="77777777" w:rsidR="00E054C1" w:rsidRDefault="00B255DC" w:rsidP="00E054C1">
      <w:pPr>
        <w:pStyle w:val="a3"/>
        <w:spacing w:after="0"/>
        <w:ind w:left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Заларинского муниципального округа </w:t>
      </w:r>
    </w:p>
    <w:p w14:paraId="43C6F1B0" w14:textId="2E2ABA2C" w:rsidR="00B255DC" w:rsidRDefault="00B255DC" w:rsidP="00E054C1">
      <w:pPr>
        <w:pStyle w:val="a3"/>
        <w:spacing w:after="0"/>
        <w:ind w:left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Иркутской области</w:t>
      </w:r>
      <w:r w:rsidR="00E054C1">
        <w:rPr>
          <w:rFonts w:ascii="Arial" w:hAnsi="Arial" w:cs="Arial"/>
          <w:bCs/>
          <w:sz w:val="24"/>
          <w:szCs w:val="24"/>
        </w:rPr>
        <w:t xml:space="preserve">                                              </w:t>
      </w:r>
      <w:r w:rsidR="004A47E8">
        <w:rPr>
          <w:rFonts w:ascii="Arial" w:hAnsi="Arial" w:cs="Arial"/>
          <w:bCs/>
          <w:sz w:val="24"/>
          <w:szCs w:val="24"/>
        </w:rPr>
        <w:t xml:space="preserve">                      </w:t>
      </w:r>
      <w:r w:rsidR="00E054C1">
        <w:rPr>
          <w:rFonts w:ascii="Arial" w:hAnsi="Arial" w:cs="Arial"/>
          <w:bCs/>
          <w:sz w:val="24"/>
          <w:szCs w:val="24"/>
        </w:rPr>
        <w:t xml:space="preserve">                А.Н. Кобешев</w:t>
      </w:r>
    </w:p>
    <w:p w14:paraId="4232BC49" w14:textId="77777777" w:rsidR="00E054C1" w:rsidRDefault="00E054C1" w:rsidP="00E054C1">
      <w:pPr>
        <w:pStyle w:val="a3"/>
        <w:spacing w:after="0"/>
        <w:ind w:left="0"/>
        <w:jc w:val="both"/>
        <w:rPr>
          <w:rFonts w:ascii="Arial" w:hAnsi="Arial" w:cs="Arial"/>
          <w:bCs/>
          <w:sz w:val="24"/>
          <w:szCs w:val="24"/>
        </w:rPr>
      </w:pPr>
    </w:p>
    <w:p w14:paraId="2F6E2412" w14:textId="77777777" w:rsidR="00E054C1" w:rsidRDefault="00E054C1" w:rsidP="00E054C1">
      <w:pPr>
        <w:spacing w:after="0"/>
        <w:contextualSpacing/>
        <w:jc w:val="both"/>
        <w:rPr>
          <w:rFonts w:ascii="Arial" w:hAnsi="Arial" w:cs="Arial"/>
          <w:sz w:val="24"/>
          <w:szCs w:val="24"/>
        </w:rPr>
      </w:pPr>
      <w:r w:rsidRPr="006D7858">
        <w:rPr>
          <w:rFonts w:ascii="Arial" w:hAnsi="Arial" w:cs="Arial"/>
          <w:sz w:val="24"/>
          <w:szCs w:val="24"/>
        </w:rPr>
        <w:t xml:space="preserve">Мэр Заларинского </w:t>
      </w:r>
      <w:r>
        <w:rPr>
          <w:rFonts w:ascii="Arial" w:hAnsi="Arial" w:cs="Arial"/>
          <w:sz w:val="24"/>
          <w:szCs w:val="24"/>
        </w:rPr>
        <w:t xml:space="preserve">муниципального округа </w:t>
      </w:r>
    </w:p>
    <w:p w14:paraId="2F6AA16E" w14:textId="107A25B3" w:rsidR="00E054C1" w:rsidRPr="006D7858" w:rsidRDefault="00E054C1" w:rsidP="00E054C1">
      <w:pPr>
        <w:spacing w:after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Иркутской области</w:t>
      </w:r>
      <w:r w:rsidRPr="006D7858">
        <w:rPr>
          <w:rFonts w:ascii="Arial" w:hAnsi="Arial" w:cs="Arial"/>
          <w:sz w:val="24"/>
          <w:szCs w:val="24"/>
        </w:rPr>
        <w:tab/>
      </w:r>
      <w:r w:rsidRPr="006D7858">
        <w:rPr>
          <w:rFonts w:ascii="Arial" w:hAnsi="Arial" w:cs="Arial"/>
          <w:sz w:val="24"/>
          <w:szCs w:val="24"/>
        </w:rPr>
        <w:tab/>
      </w:r>
      <w:r w:rsidRPr="006D7858">
        <w:rPr>
          <w:rFonts w:ascii="Arial" w:hAnsi="Arial" w:cs="Arial"/>
          <w:sz w:val="24"/>
          <w:szCs w:val="24"/>
        </w:rPr>
        <w:tab/>
      </w:r>
      <w:r w:rsidRPr="006D7858">
        <w:rPr>
          <w:rFonts w:ascii="Arial" w:hAnsi="Arial" w:cs="Arial"/>
          <w:sz w:val="24"/>
          <w:szCs w:val="24"/>
        </w:rPr>
        <w:tab/>
      </w:r>
      <w:r w:rsidRPr="006D7858">
        <w:rPr>
          <w:rFonts w:ascii="Arial" w:hAnsi="Arial" w:cs="Arial"/>
          <w:sz w:val="24"/>
          <w:szCs w:val="24"/>
        </w:rPr>
        <w:tab/>
      </w:r>
      <w:r w:rsidRPr="006D7858">
        <w:rPr>
          <w:rFonts w:ascii="Arial" w:hAnsi="Arial" w:cs="Arial"/>
          <w:sz w:val="24"/>
          <w:szCs w:val="24"/>
        </w:rPr>
        <w:tab/>
        <w:t xml:space="preserve">   </w:t>
      </w:r>
      <w:r>
        <w:rPr>
          <w:rFonts w:ascii="Arial" w:hAnsi="Arial" w:cs="Arial"/>
          <w:sz w:val="24"/>
          <w:szCs w:val="24"/>
        </w:rPr>
        <w:t xml:space="preserve">          </w:t>
      </w:r>
      <w:r w:rsidR="004A47E8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  </w:t>
      </w:r>
      <w:r w:rsidRPr="006D7858">
        <w:rPr>
          <w:rFonts w:ascii="Arial" w:hAnsi="Arial" w:cs="Arial"/>
          <w:sz w:val="24"/>
          <w:szCs w:val="24"/>
        </w:rPr>
        <w:t xml:space="preserve">  В.В. Самойлович</w:t>
      </w:r>
    </w:p>
    <w:p w14:paraId="28BFB91A" w14:textId="77777777" w:rsidR="00E054C1" w:rsidRDefault="00E054C1" w:rsidP="00E054C1">
      <w:pPr>
        <w:pStyle w:val="a3"/>
        <w:spacing w:after="0"/>
        <w:ind w:left="0"/>
        <w:jc w:val="both"/>
        <w:rPr>
          <w:rFonts w:ascii="Arial" w:hAnsi="Arial" w:cs="Arial"/>
          <w:bCs/>
          <w:sz w:val="24"/>
          <w:szCs w:val="24"/>
        </w:rPr>
      </w:pPr>
    </w:p>
    <w:p w14:paraId="2894A08C" w14:textId="77777777" w:rsidR="00EC3236" w:rsidRDefault="00EC3236" w:rsidP="00E054C1">
      <w:pPr>
        <w:pStyle w:val="a3"/>
        <w:spacing w:after="0"/>
        <w:ind w:left="0"/>
        <w:jc w:val="both"/>
        <w:rPr>
          <w:rFonts w:ascii="Arial" w:hAnsi="Arial" w:cs="Arial"/>
          <w:bCs/>
          <w:sz w:val="24"/>
          <w:szCs w:val="24"/>
        </w:rPr>
      </w:pPr>
    </w:p>
    <w:p w14:paraId="29682718" w14:textId="77777777" w:rsidR="00C36114" w:rsidRDefault="00C36114" w:rsidP="00E054C1">
      <w:pPr>
        <w:pStyle w:val="a3"/>
        <w:spacing w:after="0"/>
        <w:ind w:left="0"/>
        <w:jc w:val="both"/>
        <w:rPr>
          <w:rFonts w:ascii="Arial" w:hAnsi="Arial" w:cs="Arial"/>
          <w:bCs/>
          <w:sz w:val="24"/>
          <w:szCs w:val="24"/>
        </w:rPr>
      </w:pPr>
    </w:p>
    <w:p w14:paraId="1BB09684" w14:textId="77777777" w:rsidR="00C36114" w:rsidRDefault="00C36114" w:rsidP="00E054C1">
      <w:pPr>
        <w:pStyle w:val="a3"/>
        <w:spacing w:after="0"/>
        <w:ind w:left="0"/>
        <w:jc w:val="both"/>
        <w:rPr>
          <w:rFonts w:ascii="Arial" w:hAnsi="Arial" w:cs="Arial"/>
          <w:bCs/>
          <w:sz w:val="24"/>
          <w:szCs w:val="24"/>
        </w:rPr>
      </w:pPr>
    </w:p>
    <w:p w14:paraId="68DFD8BF" w14:textId="77777777" w:rsidR="00EC3236" w:rsidRPr="006819C6" w:rsidRDefault="00EC3236" w:rsidP="00E054C1">
      <w:pPr>
        <w:pStyle w:val="a3"/>
        <w:spacing w:after="0"/>
        <w:ind w:left="0"/>
        <w:jc w:val="both"/>
        <w:rPr>
          <w:rFonts w:ascii="Arial" w:hAnsi="Arial" w:cs="Arial"/>
          <w:bCs/>
          <w:sz w:val="24"/>
          <w:szCs w:val="24"/>
        </w:rPr>
      </w:pPr>
    </w:p>
    <w:p w14:paraId="5E2CE080" w14:textId="77777777" w:rsidR="004F7CE4" w:rsidRPr="00EC3236" w:rsidRDefault="004F7CE4" w:rsidP="004F7CE4">
      <w:pPr>
        <w:spacing w:after="0"/>
        <w:contextualSpacing/>
        <w:jc w:val="right"/>
        <w:rPr>
          <w:rFonts w:ascii="Courier New" w:hAnsi="Courier New" w:cs="Courier New"/>
        </w:rPr>
      </w:pPr>
      <w:r w:rsidRPr="00EC3236">
        <w:rPr>
          <w:rFonts w:ascii="Courier New" w:hAnsi="Courier New" w:cs="Courier New"/>
        </w:rPr>
        <w:t xml:space="preserve">Приложение </w:t>
      </w:r>
    </w:p>
    <w:p w14:paraId="295F5392" w14:textId="161E8A86" w:rsidR="004F7CE4" w:rsidRPr="00EC3236" w:rsidRDefault="004F7CE4" w:rsidP="001B3D1F">
      <w:pPr>
        <w:spacing w:after="0"/>
        <w:contextualSpacing/>
        <w:jc w:val="right"/>
        <w:rPr>
          <w:rFonts w:ascii="Courier New" w:hAnsi="Courier New" w:cs="Courier New"/>
        </w:rPr>
      </w:pPr>
      <w:r w:rsidRPr="00EC3236">
        <w:rPr>
          <w:rFonts w:ascii="Courier New" w:hAnsi="Courier New" w:cs="Courier New"/>
        </w:rPr>
        <w:t xml:space="preserve">к решению Думы Заларинского </w:t>
      </w:r>
      <w:r w:rsidR="004A47E8">
        <w:rPr>
          <w:rFonts w:ascii="Courier New" w:hAnsi="Courier New" w:cs="Courier New"/>
        </w:rPr>
        <w:t>МО</w:t>
      </w:r>
      <w:r w:rsidRPr="00EC3236">
        <w:rPr>
          <w:rFonts w:ascii="Courier New" w:hAnsi="Courier New" w:cs="Courier New"/>
        </w:rPr>
        <w:t xml:space="preserve"> </w:t>
      </w:r>
      <w:r w:rsidR="004A47E8">
        <w:rPr>
          <w:rFonts w:ascii="Courier New" w:hAnsi="Courier New" w:cs="Courier New"/>
        </w:rPr>
        <w:t>ИО</w:t>
      </w:r>
    </w:p>
    <w:p w14:paraId="4915E3D3" w14:textId="64EA3EDF" w:rsidR="004F7CE4" w:rsidRPr="00EC3236" w:rsidRDefault="001B3D1F" w:rsidP="004F7CE4">
      <w:pPr>
        <w:spacing w:after="0"/>
        <w:contextualSpacing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24.09.</w:t>
      </w:r>
      <w:r w:rsidR="004A47E8">
        <w:rPr>
          <w:rFonts w:ascii="Courier New" w:hAnsi="Courier New" w:cs="Courier New"/>
        </w:rPr>
        <w:t>2026 г. № 58</w:t>
      </w:r>
    </w:p>
    <w:p w14:paraId="7ECBC4B0" w14:textId="77777777" w:rsidR="00F45B8E" w:rsidRDefault="00F45B8E" w:rsidP="00EC3236">
      <w:pPr>
        <w:spacing w:after="0"/>
        <w:contextualSpacing/>
      </w:pPr>
    </w:p>
    <w:p w14:paraId="6A459244" w14:textId="77777777" w:rsidR="00F45B8E" w:rsidRDefault="00F45B8E" w:rsidP="004F7CE4">
      <w:pPr>
        <w:spacing w:after="0"/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F45B8E">
        <w:rPr>
          <w:rFonts w:ascii="Arial" w:hAnsi="Arial" w:cs="Arial"/>
          <w:b/>
          <w:sz w:val="28"/>
          <w:szCs w:val="28"/>
        </w:rPr>
        <w:t xml:space="preserve">ПОЛОЖЕНИЕ </w:t>
      </w:r>
    </w:p>
    <w:p w14:paraId="0A091E23" w14:textId="77777777" w:rsidR="00F45B8E" w:rsidRDefault="00F45B8E" w:rsidP="004F7CE4">
      <w:pPr>
        <w:spacing w:after="0"/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F45B8E">
        <w:rPr>
          <w:rFonts w:ascii="Arial" w:hAnsi="Arial" w:cs="Arial"/>
          <w:b/>
          <w:sz w:val="28"/>
          <w:szCs w:val="28"/>
        </w:rPr>
        <w:t>О МУНИЦИПАЛЬНОМ ЗЕМЕЛЬНОМ КОНТРОЛЕ</w:t>
      </w:r>
      <w:r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>
        <w:rPr>
          <w:rFonts w:ascii="Arial" w:hAnsi="Arial" w:cs="Arial"/>
          <w:b/>
          <w:sz w:val="28"/>
          <w:szCs w:val="28"/>
        </w:rPr>
        <w:t>В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</w:t>
      </w:r>
    </w:p>
    <w:p w14:paraId="6849D854" w14:textId="77777777" w:rsidR="001B3D1F" w:rsidRDefault="00F45B8E" w:rsidP="004F7CE4">
      <w:pPr>
        <w:spacing w:after="0"/>
        <w:contextualSpacing/>
        <w:jc w:val="center"/>
        <w:rPr>
          <w:rFonts w:ascii="Arial" w:hAnsi="Arial" w:cs="Arial"/>
          <w:b/>
          <w:sz w:val="28"/>
          <w:szCs w:val="28"/>
        </w:rPr>
      </w:pPr>
      <w:proofErr w:type="gramStart"/>
      <w:r>
        <w:rPr>
          <w:rFonts w:ascii="Arial" w:hAnsi="Arial" w:cs="Arial"/>
          <w:b/>
          <w:sz w:val="28"/>
          <w:szCs w:val="28"/>
        </w:rPr>
        <w:t>ЗАЛАРИНСКОМ МУНИЦИПАЛ</w:t>
      </w: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>ЬНОМ ОКРУГЕ</w:t>
      </w:r>
      <w:proofErr w:type="gramEnd"/>
    </w:p>
    <w:p w14:paraId="1AD5D99E" w14:textId="73FD0559" w:rsidR="004F7CE4" w:rsidRDefault="00F45B8E" w:rsidP="004F7CE4">
      <w:pPr>
        <w:spacing w:after="0"/>
        <w:contextualSpacing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ИРКУТСКОЙ ОБЛАСТИ</w:t>
      </w:r>
    </w:p>
    <w:p w14:paraId="190A3F05" w14:textId="77777777" w:rsidR="00F45B8E" w:rsidRDefault="00F45B8E" w:rsidP="004F7CE4">
      <w:pPr>
        <w:spacing w:after="0"/>
        <w:contextualSpacing/>
        <w:jc w:val="center"/>
        <w:rPr>
          <w:rFonts w:ascii="Arial" w:hAnsi="Arial" w:cs="Arial"/>
          <w:b/>
          <w:sz w:val="28"/>
          <w:szCs w:val="28"/>
        </w:rPr>
      </w:pPr>
    </w:p>
    <w:p w14:paraId="39205445" w14:textId="77777777" w:rsidR="002A533F" w:rsidRDefault="002A533F" w:rsidP="004F7CE4">
      <w:pPr>
        <w:spacing w:after="0"/>
        <w:contextualSpacing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РАЗДЕЛ 1. ОБЩИЕ ПОЛОЖЕНИЯ</w:t>
      </w:r>
    </w:p>
    <w:p w14:paraId="284DB069" w14:textId="77777777" w:rsidR="00F45B8E" w:rsidRDefault="00F45B8E" w:rsidP="002A533F">
      <w:pPr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14:paraId="477581B6" w14:textId="1F7A2AFC" w:rsidR="002A533F" w:rsidRPr="005B1DA7" w:rsidRDefault="00791D98" w:rsidP="00EC323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B1DA7">
        <w:rPr>
          <w:rFonts w:ascii="Arial" w:hAnsi="Arial" w:cs="Arial"/>
          <w:sz w:val="24"/>
          <w:szCs w:val="24"/>
        </w:rPr>
        <w:t>Настоящее Положение устанавливает порядок осуществления муниципального земельного контроля в границах Заларинского муниципального округа Иркутской области (далее – муниципальный земельный контроль).</w:t>
      </w:r>
    </w:p>
    <w:p w14:paraId="01FE0D98" w14:textId="77777777" w:rsidR="00791D98" w:rsidRDefault="00791D98" w:rsidP="00EC323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Предметом муниципального земельного контроля является соблюдение юридическими лицами, индивидуальными предпринимателями, гражданами (далее – 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 предусмотрена административная ответственность</w:t>
      </w:r>
      <w:r w:rsidR="00105D48">
        <w:rPr>
          <w:rFonts w:ascii="Arial" w:hAnsi="Arial" w:cs="Arial"/>
          <w:sz w:val="24"/>
          <w:szCs w:val="24"/>
        </w:rPr>
        <w:t>:</w:t>
      </w:r>
    </w:p>
    <w:p w14:paraId="0A6DB7F4" w14:textId="36794CAE" w:rsidR="005B1DA7" w:rsidRDefault="00D22A2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5B1DA7">
        <w:rPr>
          <w:rFonts w:ascii="Arial" w:hAnsi="Arial" w:cs="Arial"/>
          <w:sz w:val="24"/>
          <w:szCs w:val="24"/>
        </w:rPr>
        <w:t>1)</w:t>
      </w:r>
      <w:r w:rsidR="00105D48">
        <w:rPr>
          <w:rFonts w:ascii="Arial" w:hAnsi="Arial" w:cs="Arial"/>
          <w:sz w:val="24"/>
          <w:szCs w:val="24"/>
        </w:rPr>
        <w:t xml:space="preserve"> объектами земельных отношений являются земли, земельные участки или части земельных участков </w:t>
      </w:r>
      <w:r w:rsidR="00893B3B">
        <w:rPr>
          <w:rFonts w:ascii="Arial" w:hAnsi="Arial" w:cs="Arial"/>
          <w:sz w:val="24"/>
          <w:szCs w:val="24"/>
        </w:rPr>
        <w:t>в</w:t>
      </w:r>
      <w:r w:rsidR="00105D48">
        <w:rPr>
          <w:rFonts w:ascii="Arial" w:hAnsi="Arial" w:cs="Arial"/>
          <w:sz w:val="24"/>
          <w:szCs w:val="24"/>
        </w:rPr>
        <w:t xml:space="preserve"> границах Заларинского муниципального округа Иркутской области.</w:t>
      </w:r>
    </w:p>
    <w:p w14:paraId="3D607749" w14:textId="22DC92E2" w:rsidR="005B1DA7" w:rsidRDefault="005B1DA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 w:rsidR="002E4D9F">
        <w:rPr>
          <w:rFonts w:ascii="Arial" w:hAnsi="Arial" w:cs="Arial"/>
          <w:sz w:val="24"/>
          <w:szCs w:val="24"/>
        </w:rPr>
        <w:t>Муниципальный земельный контроль осуществляется Комитетом по управлению муниципальным имуществом «Заларинского муниципального округа Иркутской области» (далее – Комитет)</w:t>
      </w:r>
      <w:r w:rsidR="00893B3B">
        <w:rPr>
          <w:rFonts w:ascii="Arial" w:hAnsi="Arial" w:cs="Arial"/>
          <w:sz w:val="24"/>
          <w:szCs w:val="24"/>
        </w:rPr>
        <w:t xml:space="preserve">, </w:t>
      </w:r>
      <w:r w:rsidR="00893B3B" w:rsidRPr="00893B3B">
        <w:rPr>
          <w:rFonts w:ascii="Arial" w:hAnsi="Arial" w:cs="Arial"/>
          <w:sz w:val="24"/>
          <w:szCs w:val="24"/>
        </w:rPr>
        <w:t>в соответствии с Земельным кодексом Российской Федерации, Федеральным законом от 31.07.2020 года № 248-ФЗ «О государственном контроле (надзоре) и муниципальном контроле в Российской Федерации» (далее – Федеральный закон № 248-ФЗ), другими федеральными законами, постановлениями Правительства Российской Федерации, настоящим Положением и другими муниципальными нормативными правовыми актами.</w:t>
      </w:r>
      <w:proofErr w:type="gramEnd"/>
    </w:p>
    <w:p w14:paraId="23DF3865" w14:textId="2F3247BB" w:rsidR="002E4D9F" w:rsidRDefault="005B1DA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9745E6">
        <w:rPr>
          <w:rFonts w:ascii="Arial" w:hAnsi="Arial" w:cs="Arial"/>
          <w:sz w:val="24"/>
          <w:szCs w:val="24"/>
        </w:rPr>
        <w:t xml:space="preserve">Должностными лицами, </w:t>
      </w:r>
      <w:r w:rsidR="00663002">
        <w:rPr>
          <w:rFonts w:ascii="Arial" w:hAnsi="Arial" w:cs="Arial"/>
          <w:sz w:val="24"/>
          <w:szCs w:val="24"/>
        </w:rPr>
        <w:t xml:space="preserve">уполномоченными на осуществление муниципального земельного контроля, является </w:t>
      </w:r>
      <w:r w:rsidR="00ED10A6">
        <w:rPr>
          <w:rFonts w:ascii="Arial" w:hAnsi="Arial" w:cs="Arial"/>
          <w:sz w:val="24"/>
          <w:szCs w:val="24"/>
        </w:rPr>
        <w:t>должностные лица Комитета (далее – должностные лица).</w:t>
      </w:r>
    </w:p>
    <w:p w14:paraId="458345F5" w14:textId="08C89846" w:rsidR="00ED10A6" w:rsidRDefault="00A93FA8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CB0E01">
        <w:rPr>
          <w:rFonts w:ascii="Arial" w:hAnsi="Arial" w:cs="Arial"/>
          <w:sz w:val="24"/>
          <w:szCs w:val="24"/>
        </w:rPr>
        <w:t xml:space="preserve">Должностные лица при осуществлении муниципального земельного контроля имеют права, </w:t>
      </w:r>
      <w:proofErr w:type="gramStart"/>
      <w:r w:rsidR="00CB0E01">
        <w:rPr>
          <w:rFonts w:ascii="Arial" w:hAnsi="Arial" w:cs="Arial"/>
          <w:sz w:val="24"/>
          <w:szCs w:val="24"/>
        </w:rPr>
        <w:t>несут обязанности</w:t>
      </w:r>
      <w:proofErr w:type="gramEnd"/>
      <w:r w:rsidR="00CB0E01">
        <w:rPr>
          <w:rFonts w:ascii="Arial" w:hAnsi="Arial" w:cs="Arial"/>
          <w:sz w:val="24"/>
          <w:szCs w:val="24"/>
        </w:rPr>
        <w:t xml:space="preserve"> и ответственностью в соответствии с </w:t>
      </w:r>
      <w:r w:rsidR="006E68E1">
        <w:rPr>
          <w:rFonts w:ascii="Arial" w:hAnsi="Arial" w:cs="Arial"/>
          <w:sz w:val="24"/>
          <w:szCs w:val="24"/>
        </w:rPr>
        <w:t>Федеральным законом от 25.10.2001 № 136</w:t>
      </w:r>
      <w:r w:rsidR="00E521EF">
        <w:rPr>
          <w:rFonts w:ascii="Arial" w:hAnsi="Arial" w:cs="Arial"/>
          <w:sz w:val="24"/>
          <w:szCs w:val="24"/>
        </w:rPr>
        <w:t xml:space="preserve"> </w:t>
      </w:r>
      <w:r w:rsidR="006E68E1">
        <w:rPr>
          <w:rFonts w:ascii="Arial" w:hAnsi="Arial" w:cs="Arial"/>
          <w:sz w:val="24"/>
          <w:szCs w:val="24"/>
        </w:rPr>
        <w:t>статьёй 72 Земельного кодекса, Федеральным законом Российской Федерации</w:t>
      </w:r>
      <w:r w:rsidR="00CB0E01">
        <w:rPr>
          <w:rFonts w:ascii="Arial" w:hAnsi="Arial" w:cs="Arial"/>
          <w:sz w:val="24"/>
          <w:szCs w:val="24"/>
        </w:rPr>
        <w:t xml:space="preserve"> от 31.07.2020 № 248-ФЗ «О государственном </w:t>
      </w:r>
      <w:r w:rsidR="00B4405D">
        <w:rPr>
          <w:rFonts w:ascii="Arial" w:hAnsi="Arial" w:cs="Arial"/>
          <w:sz w:val="24"/>
          <w:szCs w:val="24"/>
        </w:rPr>
        <w:t>контроле</w:t>
      </w:r>
      <w:r w:rsidR="00CB0E01">
        <w:rPr>
          <w:rFonts w:ascii="Arial" w:hAnsi="Arial" w:cs="Arial"/>
          <w:sz w:val="24"/>
          <w:szCs w:val="24"/>
        </w:rPr>
        <w:t xml:space="preserve"> (надзоре) и муниц</w:t>
      </w:r>
      <w:r w:rsidR="00B4405D">
        <w:rPr>
          <w:rFonts w:ascii="Arial" w:hAnsi="Arial" w:cs="Arial"/>
          <w:sz w:val="24"/>
          <w:szCs w:val="24"/>
        </w:rPr>
        <w:t>и</w:t>
      </w:r>
      <w:r w:rsidR="00CB0E01">
        <w:rPr>
          <w:rFonts w:ascii="Arial" w:hAnsi="Arial" w:cs="Arial"/>
          <w:sz w:val="24"/>
          <w:szCs w:val="24"/>
        </w:rPr>
        <w:t>пальном контроле в Российско Федерации (да</w:t>
      </w:r>
      <w:r w:rsidR="00B4405D">
        <w:rPr>
          <w:rFonts w:ascii="Arial" w:hAnsi="Arial" w:cs="Arial"/>
          <w:sz w:val="24"/>
          <w:szCs w:val="24"/>
        </w:rPr>
        <w:t>лее – Федеральный закон № 248-ФЗ) и иными Федеральными законами.</w:t>
      </w:r>
    </w:p>
    <w:p w14:paraId="581FA03B" w14:textId="0217147A" w:rsidR="008A3D70" w:rsidRDefault="00A93FA8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4A1159">
        <w:rPr>
          <w:rFonts w:ascii="Arial" w:hAnsi="Arial" w:cs="Arial"/>
          <w:sz w:val="24"/>
          <w:szCs w:val="24"/>
        </w:rPr>
        <w:t xml:space="preserve">. К отношениям, связанным с осуществлением муниципального земельного </w:t>
      </w:r>
      <w:r w:rsidR="00DE3D81">
        <w:rPr>
          <w:rFonts w:ascii="Arial" w:hAnsi="Arial" w:cs="Arial"/>
          <w:sz w:val="24"/>
          <w:szCs w:val="24"/>
        </w:rPr>
        <w:t xml:space="preserve">контроля, организацией и проведением профилактического мероприятий, контрольных надзорных мероприятий применяются положение Федерального закона № 248-ФЗ, Земельного кодекса российской Федерации, Федерального закона от </w:t>
      </w:r>
      <w:r w:rsidR="00B36280">
        <w:rPr>
          <w:rFonts w:ascii="Arial" w:hAnsi="Arial" w:cs="Arial"/>
          <w:sz w:val="24"/>
          <w:szCs w:val="24"/>
        </w:rPr>
        <w:t>20.03.2025 года № 33-ФЗ «Об общих принципах организации местного самоуправления в е</w:t>
      </w:r>
      <w:r w:rsidR="002745CF">
        <w:rPr>
          <w:rFonts w:ascii="Arial" w:hAnsi="Arial" w:cs="Arial"/>
          <w:sz w:val="24"/>
          <w:szCs w:val="24"/>
        </w:rPr>
        <w:t>диной системе публичной власти».</w:t>
      </w:r>
    </w:p>
    <w:p w14:paraId="7D57F717" w14:textId="1EE2DA4D" w:rsidR="005B1DA7" w:rsidRDefault="00A93FA8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5B1DA7">
        <w:rPr>
          <w:rFonts w:ascii="Arial" w:hAnsi="Arial" w:cs="Arial"/>
          <w:sz w:val="24"/>
          <w:szCs w:val="24"/>
        </w:rPr>
        <w:t xml:space="preserve">. </w:t>
      </w:r>
      <w:r w:rsidR="005B1DA7" w:rsidRPr="005B1DA7">
        <w:rPr>
          <w:rFonts w:ascii="Arial" w:hAnsi="Arial" w:cs="Arial"/>
          <w:sz w:val="24"/>
          <w:szCs w:val="24"/>
        </w:rPr>
        <w:t xml:space="preserve">В соответствии с частью 2 статьи 61 Федерального закон № 248-ФЗ муниципальный земельный контроль на территории </w:t>
      </w:r>
      <w:r>
        <w:rPr>
          <w:rFonts w:ascii="Arial" w:hAnsi="Arial" w:cs="Arial"/>
          <w:sz w:val="24"/>
          <w:szCs w:val="24"/>
        </w:rPr>
        <w:t xml:space="preserve">Заларинского </w:t>
      </w:r>
      <w:r>
        <w:rPr>
          <w:rFonts w:ascii="Arial" w:hAnsi="Arial" w:cs="Arial"/>
          <w:sz w:val="24"/>
          <w:szCs w:val="24"/>
        </w:rPr>
        <w:lastRenderedPageBreak/>
        <w:t>муниципального округа</w:t>
      </w:r>
      <w:r w:rsidR="005B1DA7" w:rsidRPr="005B1D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Иркутской область </w:t>
      </w:r>
      <w:r w:rsidR="005B1DA7" w:rsidRPr="005B1DA7">
        <w:rPr>
          <w:rFonts w:ascii="Arial" w:hAnsi="Arial" w:cs="Arial"/>
          <w:sz w:val="24"/>
          <w:szCs w:val="24"/>
        </w:rPr>
        <w:t>осуществляется без проведения плановых контрольных мероприятий</w:t>
      </w:r>
      <w:r w:rsidR="00626062">
        <w:rPr>
          <w:rFonts w:ascii="Arial" w:hAnsi="Arial" w:cs="Arial"/>
          <w:sz w:val="24"/>
          <w:szCs w:val="24"/>
        </w:rPr>
        <w:t>.</w:t>
      </w:r>
    </w:p>
    <w:p w14:paraId="6F7C0441" w14:textId="2F9534DA" w:rsidR="00626062" w:rsidRDefault="00626062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Pr="00626062">
        <w:rPr>
          <w:rFonts w:ascii="Arial" w:hAnsi="Arial" w:cs="Arial"/>
          <w:sz w:val="24"/>
          <w:szCs w:val="24"/>
        </w:rPr>
        <w:t xml:space="preserve">Контрольный орган при осуществлении муниципального земельного контроля на территории </w:t>
      </w:r>
      <w:r>
        <w:rPr>
          <w:rFonts w:ascii="Arial" w:hAnsi="Arial" w:cs="Arial"/>
          <w:sz w:val="24"/>
          <w:szCs w:val="24"/>
        </w:rPr>
        <w:t>Заларинского муниц</w:t>
      </w:r>
      <w:r w:rsidR="00F8363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>пального округа Иркутской области</w:t>
      </w:r>
      <w:r w:rsidRPr="00626062">
        <w:rPr>
          <w:rFonts w:ascii="Arial" w:hAnsi="Arial" w:cs="Arial"/>
          <w:sz w:val="24"/>
          <w:szCs w:val="24"/>
        </w:rPr>
        <w:t xml:space="preserve"> может использовать типовые формы документов, утвержденные Приказом Министерства экономического развития Российской Федерации от 31.03.2021 года № 151</w:t>
      </w:r>
    </w:p>
    <w:p w14:paraId="5052DFE2" w14:textId="11ADEB89" w:rsidR="00167A55" w:rsidRDefault="00CE3A56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167A55">
        <w:rPr>
          <w:rFonts w:ascii="Arial" w:hAnsi="Arial" w:cs="Arial"/>
          <w:sz w:val="24"/>
          <w:szCs w:val="24"/>
        </w:rPr>
        <w:t xml:space="preserve">. Комитет по управлению муниципальным имуществом Заларинского муниципального округа Иркутской области осуществляет </w:t>
      </w:r>
      <w:proofErr w:type="gramStart"/>
      <w:r w:rsidR="00167A55">
        <w:rPr>
          <w:rFonts w:ascii="Arial" w:hAnsi="Arial" w:cs="Arial"/>
          <w:sz w:val="24"/>
          <w:szCs w:val="24"/>
        </w:rPr>
        <w:t>контроль за</w:t>
      </w:r>
      <w:proofErr w:type="gramEnd"/>
      <w:r w:rsidR="00167A55">
        <w:rPr>
          <w:rFonts w:ascii="Arial" w:hAnsi="Arial" w:cs="Arial"/>
          <w:sz w:val="24"/>
          <w:szCs w:val="24"/>
        </w:rPr>
        <w:t xml:space="preserve"> соблюдением:</w:t>
      </w:r>
    </w:p>
    <w:p w14:paraId="1663C2E3" w14:textId="77777777" w:rsidR="00167A55" w:rsidRDefault="00167A55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1.)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предусмотренным законодательством прав на них;</w:t>
      </w:r>
    </w:p>
    <w:p w14:paraId="0C383384" w14:textId="77777777" w:rsidR="00167A55" w:rsidRDefault="00167A55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2.) </w:t>
      </w:r>
      <w:r w:rsidR="00B303B8">
        <w:rPr>
          <w:rFonts w:ascii="Arial" w:hAnsi="Arial" w:cs="Arial"/>
          <w:sz w:val="24"/>
          <w:szCs w:val="24"/>
        </w:rPr>
        <w:t>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разрешённым использованием;</w:t>
      </w:r>
    </w:p>
    <w:p w14:paraId="631D1981" w14:textId="77777777" w:rsidR="004F6D3B" w:rsidRDefault="004F6D3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3.) обязательных требований, связанных с обязательным использованием земель, предназначенных для жилищного</w:t>
      </w:r>
      <w:r w:rsidR="008A1C07">
        <w:rPr>
          <w:rFonts w:ascii="Arial" w:hAnsi="Arial" w:cs="Arial"/>
          <w:sz w:val="24"/>
          <w:szCs w:val="24"/>
        </w:rPr>
        <w:t xml:space="preserve"> или иного строительства, садоводства, огородничества, в казанных целях в течени</w:t>
      </w:r>
      <w:proofErr w:type="gramStart"/>
      <w:r w:rsidR="008A1C07">
        <w:rPr>
          <w:rFonts w:ascii="Arial" w:hAnsi="Arial" w:cs="Arial"/>
          <w:sz w:val="24"/>
          <w:szCs w:val="24"/>
        </w:rPr>
        <w:t>и</w:t>
      </w:r>
      <w:proofErr w:type="gramEnd"/>
      <w:r w:rsidR="008A1C07">
        <w:rPr>
          <w:rFonts w:ascii="Arial" w:hAnsi="Arial" w:cs="Arial"/>
          <w:sz w:val="24"/>
          <w:szCs w:val="24"/>
        </w:rPr>
        <w:t xml:space="preserve"> установленного срока;</w:t>
      </w:r>
    </w:p>
    <w:p w14:paraId="6E685FCC" w14:textId="77777777" w:rsidR="008A1C07" w:rsidRDefault="008A1C0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4.) обязательных</w:t>
      </w:r>
      <w:r w:rsidR="00CC1118">
        <w:rPr>
          <w:rFonts w:ascii="Arial" w:hAnsi="Arial" w:cs="Arial"/>
          <w:sz w:val="24"/>
          <w:szCs w:val="24"/>
        </w:rPr>
        <w:t xml:space="preserve"> </w:t>
      </w:r>
      <w:r w:rsidR="00856DC0">
        <w:rPr>
          <w:rFonts w:ascii="Arial" w:hAnsi="Arial" w:cs="Arial"/>
          <w:sz w:val="24"/>
          <w:szCs w:val="24"/>
        </w:rPr>
        <w:t>требований, связанных с обязанность. По приведению земель в состояние, пригодное для использования по целевому назначению;</w:t>
      </w:r>
    </w:p>
    <w:p w14:paraId="35301191" w14:textId="77777777" w:rsidR="00856DC0" w:rsidRDefault="00856DC0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5.) исполнения предписаний об устранении нарушений обязательных требований, выданных должностными лицами в пределах их компетенции.</w:t>
      </w:r>
    </w:p>
    <w:p w14:paraId="101EB647" w14:textId="79B042E4" w:rsidR="00856DC0" w:rsidRDefault="00856DC0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Полномочия, указанные в настоящем пункте, осуществляются Комитетом </w:t>
      </w:r>
      <w:r w:rsidR="00F8363B">
        <w:rPr>
          <w:rFonts w:ascii="Arial" w:hAnsi="Arial" w:cs="Arial"/>
          <w:sz w:val="24"/>
          <w:szCs w:val="24"/>
        </w:rPr>
        <w:t xml:space="preserve">по управлению муниципальным имуществом </w:t>
      </w:r>
      <w:r w:rsidR="00751C12">
        <w:rPr>
          <w:rFonts w:ascii="Arial" w:hAnsi="Arial" w:cs="Arial"/>
          <w:sz w:val="24"/>
          <w:szCs w:val="24"/>
        </w:rPr>
        <w:t>З</w:t>
      </w:r>
      <w:r w:rsidR="00F8363B">
        <w:rPr>
          <w:rFonts w:ascii="Arial" w:hAnsi="Arial" w:cs="Arial"/>
          <w:sz w:val="24"/>
          <w:szCs w:val="24"/>
        </w:rPr>
        <w:t xml:space="preserve">аларинского муниципального округа Иркутской области </w:t>
      </w:r>
      <w:r>
        <w:rPr>
          <w:rFonts w:ascii="Arial" w:hAnsi="Arial" w:cs="Arial"/>
          <w:sz w:val="24"/>
          <w:szCs w:val="24"/>
        </w:rPr>
        <w:t>в отношении всех категорий земель.</w:t>
      </w:r>
    </w:p>
    <w:p w14:paraId="05438A07" w14:textId="5235C5AE" w:rsidR="00856DC0" w:rsidRDefault="00F8363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856DC0">
        <w:rPr>
          <w:rFonts w:ascii="Arial" w:hAnsi="Arial" w:cs="Arial"/>
          <w:sz w:val="24"/>
          <w:szCs w:val="24"/>
        </w:rPr>
        <w:t xml:space="preserve">.) </w:t>
      </w:r>
      <w:r>
        <w:rPr>
          <w:rFonts w:ascii="Arial" w:hAnsi="Arial" w:cs="Arial"/>
          <w:sz w:val="24"/>
          <w:szCs w:val="24"/>
        </w:rPr>
        <w:t xml:space="preserve">Комитетом по управлению муниципальным имуществом </w:t>
      </w:r>
      <w:r w:rsidR="00751C12">
        <w:rPr>
          <w:rFonts w:ascii="Arial" w:hAnsi="Arial" w:cs="Arial"/>
          <w:sz w:val="24"/>
          <w:szCs w:val="24"/>
        </w:rPr>
        <w:t>З</w:t>
      </w:r>
      <w:r>
        <w:rPr>
          <w:rFonts w:ascii="Arial" w:hAnsi="Arial" w:cs="Arial"/>
          <w:sz w:val="24"/>
          <w:szCs w:val="24"/>
        </w:rPr>
        <w:t>аларинского муниципального округа Иркутской области,</w:t>
      </w:r>
      <w:r w:rsidR="00BD3E50">
        <w:rPr>
          <w:rFonts w:ascii="Arial" w:hAnsi="Arial" w:cs="Arial"/>
          <w:sz w:val="24"/>
          <w:szCs w:val="24"/>
        </w:rPr>
        <w:t xml:space="preserve"> в рамках осуществления муниципального земельного контроля обеспечивается учёт объектов муниципального земельного контроля.</w:t>
      </w:r>
    </w:p>
    <w:p w14:paraId="0B12E5EB" w14:textId="77777777" w:rsidR="00BD3E50" w:rsidRDefault="00BD3E50" w:rsidP="00EC3236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14:paraId="6F0B24C3" w14:textId="77777777" w:rsidR="00BD3E50" w:rsidRDefault="00BD3E50" w:rsidP="00EC3236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РАЗДЕЛ </w:t>
      </w:r>
      <w:r w:rsidR="009F26C6">
        <w:rPr>
          <w:rFonts w:ascii="Arial" w:hAnsi="Arial" w:cs="Arial"/>
          <w:b/>
          <w:sz w:val="28"/>
          <w:szCs w:val="28"/>
        </w:rPr>
        <w:t>2</w:t>
      </w:r>
      <w:r>
        <w:rPr>
          <w:rFonts w:ascii="Arial" w:hAnsi="Arial" w:cs="Arial"/>
          <w:b/>
          <w:sz w:val="28"/>
          <w:szCs w:val="28"/>
        </w:rPr>
        <w:t xml:space="preserve">. </w:t>
      </w:r>
      <w:r w:rsidR="009F26C6">
        <w:rPr>
          <w:rFonts w:ascii="Arial" w:hAnsi="Arial" w:cs="Arial"/>
          <w:b/>
          <w:sz w:val="28"/>
          <w:szCs w:val="28"/>
        </w:rPr>
        <w:t>УПРАВЛЕНИЕ РИСКАМИ ПРИЧЕНЕНИЯ ВРЕДА (УЩЕРБА) ОХРОНЯЕМЫМ ЗАКОНОМ ЦЕННОСТЯМ ПРИ ОСУЩЕСТВЛЕНИИ МУНИЦПАЛЬНОГО ЗЕМЕЛЬНОГО КОНТРОЛЯ</w:t>
      </w:r>
    </w:p>
    <w:p w14:paraId="198E361E" w14:textId="77777777" w:rsidR="00FC3B85" w:rsidRDefault="00FC3B85" w:rsidP="00EC3236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</w:p>
    <w:p w14:paraId="7FBED850" w14:textId="64C31027" w:rsidR="006A2F91" w:rsidRDefault="0077478E" w:rsidP="00EC323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 Комитет</w:t>
      </w:r>
      <w:r w:rsidR="00485A3A">
        <w:rPr>
          <w:rFonts w:ascii="Arial" w:hAnsi="Arial" w:cs="Arial"/>
          <w:sz w:val="24"/>
          <w:szCs w:val="24"/>
        </w:rPr>
        <w:t xml:space="preserve"> по управлению муниципальным имуществом Заларинского муниципального округа Иркутской области </w:t>
      </w:r>
      <w:r>
        <w:rPr>
          <w:rFonts w:ascii="Arial" w:hAnsi="Arial" w:cs="Arial"/>
          <w:sz w:val="24"/>
          <w:szCs w:val="24"/>
        </w:rPr>
        <w:t>осуществляет муниципальный земельный контроль</w:t>
      </w:r>
      <w:r w:rsidR="006A2F91">
        <w:rPr>
          <w:rFonts w:ascii="Arial" w:hAnsi="Arial" w:cs="Arial"/>
          <w:sz w:val="24"/>
          <w:szCs w:val="24"/>
        </w:rPr>
        <w:t xml:space="preserve"> </w:t>
      </w:r>
      <w:r w:rsidR="00203B67">
        <w:rPr>
          <w:rFonts w:ascii="Arial" w:hAnsi="Arial" w:cs="Arial"/>
          <w:sz w:val="24"/>
          <w:szCs w:val="24"/>
        </w:rPr>
        <w:t>на основе управлений</w:t>
      </w:r>
      <w:r w:rsidR="006A2F91">
        <w:rPr>
          <w:rFonts w:ascii="Arial" w:hAnsi="Arial" w:cs="Arial"/>
          <w:sz w:val="24"/>
          <w:szCs w:val="24"/>
        </w:rPr>
        <w:t xml:space="preserve"> рисками причинения вреда (ущерба).</w:t>
      </w:r>
    </w:p>
    <w:p w14:paraId="577D76D6" w14:textId="77777777" w:rsidR="00FC3B85" w:rsidRDefault="006A2F91" w:rsidP="00EC323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 </w:t>
      </w:r>
      <w:r w:rsidR="004963DB">
        <w:rPr>
          <w:rFonts w:ascii="Arial" w:hAnsi="Arial" w:cs="Arial"/>
          <w:sz w:val="24"/>
          <w:szCs w:val="24"/>
        </w:rPr>
        <w:t>Д</w:t>
      </w:r>
      <w:r>
        <w:rPr>
          <w:rFonts w:ascii="Arial" w:hAnsi="Arial" w:cs="Arial"/>
          <w:sz w:val="24"/>
          <w:szCs w:val="24"/>
        </w:rPr>
        <w:t>ля целей управлениями рисками причинения вреда (ущерба) охраняемым законом ценностям при осуществлении муниципального земельного контроля земельные участки подлежат отнесению к категории риска в соответствии с Федеральным законом № 248-ФЗ.</w:t>
      </w:r>
    </w:p>
    <w:p w14:paraId="0344E0AA" w14:textId="77777777" w:rsidR="006A2F91" w:rsidRDefault="006A2F91" w:rsidP="00EC323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 </w:t>
      </w:r>
      <w:r w:rsidR="004963D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>тнесение Комитето</w:t>
      </w:r>
      <w:r w:rsidR="00DB2BC0">
        <w:rPr>
          <w:rFonts w:ascii="Arial" w:hAnsi="Arial" w:cs="Arial"/>
          <w:sz w:val="24"/>
          <w:szCs w:val="24"/>
        </w:rPr>
        <w:t xml:space="preserve">м </w:t>
      </w:r>
      <w:r>
        <w:rPr>
          <w:rFonts w:ascii="Arial" w:hAnsi="Arial" w:cs="Arial"/>
          <w:sz w:val="24"/>
          <w:szCs w:val="24"/>
        </w:rPr>
        <w:t xml:space="preserve">и земель и земельных участков к </w:t>
      </w:r>
      <w:r w:rsidR="00DB2BC0">
        <w:rPr>
          <w:rFonts w:ascii="Arial" w:hAnsi="Arial" w:cs="Arial"/>
          <w:sz w:val="24"/>
          <w:szCs w:val="24"/>
        </w:rPr>
        <w:t>определённой</w:t>
      </w:r>
      <w:r>
        <w:rPr>
          <w:rFonts w:ascii="Arial" w:hAnsi="Arial" w:cs="Arial"/>
          <w:sz w:val="24"/>
          <w:szCs w:val="24"/>
        </w:rPr>
        <w:t xml:space="preserve"> категории риска </w:t>
      </w:r>
      <w:r w:rsidR="00DB2BC0">
        <w:rPr>
          <w:rFonts w:ascii="Arial" w:hAnsi="Arial" w:cs="Arial"/>
          <w:sz w:val="24"/>
          <w:szCs w:val="24"/>
        </w:rPr>
        <w:t>осуществления</w:t>
      </w:r>
      <w:r>
        <w:rPr>
          <w:rFonts w:ascii="Arial" w:hAnsi="Arial" w:cs="Arial"/>
          <w:sz w:val="24"/>
          <w:szCs w:val="24"/>
        </w:rPr>
        <w:t xml:space="preserve"> в </w:t>
      </w:r>
      <w:r w:rsidR="00DB2BC0"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z w:val="24"/>
          <w:szCs w:val="24"/>
        </w:rPr>
        <w:t xml:space="preserve"> с критериями</w:t>
      </w:r>
      <w:r w:rsidR="00DB2BC0">
        <w:rPr>
          <w:rFonts w:ascii="Arial" w:hAnsi="Arial" w:cs="Arial"/>
          <w:sz w:val="24"/>
          <w:szCs w:val="24"/>
        </w:rPr>
        <w:t xml:space="preserve"> отнесения используемых гражданами, юридическим лицами и (или) индивидуальными предпринимателями земель и земельных участков к определённой категории риска при осуществлении Комитетом муниципального земельного контроля согласно Приложение № 1 к настоящему Положению.</w:t>
      </w:r>
    </w:p>
    <w:p w14:paraId="046B82F9" w14:textId="77777777" w:rsidR="001D1DA8" w:rsidRDefault="001D1DA8" w:rsidP="00EC323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Отнесение земель и земельных участков к категориям риска используются том числе:</w:t>
      </w:r>
    </w:p>
    <w:p w14:paraId="2B8C3A31" w14:textId="77777777" w:rsidR="001D1DA8" w:rsidRDefault="00766D30" w:rsidP="00EC323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сведения</w:t>
      </w:r>
      <w:r w:rsidR="001D1DA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 ЕРГН;</w:t>
      </w:r>
    </w:p>
    <w:p w14:paraId="3DA128F5" w14:textId="77777777" w:rsidR="00766D30" w:rsidRDefault="00B960F8" w:rsidP="00EC323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сведения</w:t>
      </w:r>
      <w:r w:rsidR="00766D30">
        <w:rPr>
          <w:rFonts w:ascii="Arial" w:hAnsi="Arial" w:cs="Arial"/>
          <w:sz w:val="24"/>
          <w:szCs w:val="24"/>
        </w:rPr>
        <w:t>, получаемые при проведении должностными лицами контрольных мероприятий без взаимодействия с контролируемыми лицами;</w:t>
      </w:r>
    </w:p>
    <w:p w14:paraId="6AAD0E50" w14:textId="77777777" w:rsidR="00766D30" w:rsidRDefault="00793272" w:rsidP="00EC323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иные сведения, содержащиеся в администрации.</w:t>
      </w:r>
    </w:p>
    <w:p w14:paraId="0C0B0A5A" w14:textId="77777777" w:rsidR="00793272" w:rsidRDefault="00793272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05B">
        <w:rPr>
          <w:rFonts w:ascii="Arial" w:hAnsi="Arial" w:cs="Arial"/>
          <w:sz w:val="24"/>
          <w:szCs w:val="24"/>
        </w:rPr>
        <w:t>2.4.</w:t>
      </w:r>
      <w:r>
        <w:rPr>
          <w:rFonts w:ascii="Arial" w:hAnsi="Arial" w:cs="Arial"/>
          <w:sz w:val="24"/>
          <w:szCs w:val="24"/>
        </w:rPr>
        <w:t xml:space="preserve"> Проведение Комитетом плановых контрольных мероприятий в отношении земельных участков</w:t>
      </w:r>
      <w:r w:rsidR="00266F02">
        <w:rPr>
          <w:rFonts w:ascii="Arial" w:hAnsi="Arial" w:cs="Arial"/>
          <w:sz w:val="24"/>
          <w:szCs w:val="24"/>
        </w:rPr>
        <w:t xml:space="preserve"> в зависимости от присвоенной категории риска </w:t>
      </w:r>
      <w:r w:rsidR="00485CFA">
        <w:rPr>
          <w:rFonts w:ascii="Arial" w:hAnsi="Arial" w:cs="Arial"/>
          <w:sz w:val="24"/>
          <w:szCs w:val="24"/>
        </w:rPr>
        <w:t>осуществляются</w:t>
      </w:r>
      <w:r w:rsidR="00266F02">
        <w:rPr>
          <w:rFonts w:ascii="Arial" w:hAnsi="Arial" w:cs="Arial"/>
          <w:sz w:val="24"/>
          <w:szCs w:val="24"/>
        </w:rPr>
        <w:t xml:space="preserve"> со следующей периодичностью:</w:t>
      </w:r>
    </w:p>
    <w:p w14:paraId="1E98D8C4" w14:textId="77777777" w:rsidR="00FC3BBF" w:rsidRDefault="00D40FDC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1.)</w:t>
      </w:r>
      <w:r w:rsidR="00FC3BBF">
        <w:rPr>
          <w:rFonts w:ascii="Arial" w:hAnsi="Arial" w:cs="Arial"/>
          <w:sz w:val="24"/>
          <w:szCs w:val="24"/>
        </w:rPr>
        <w:t xml:space="preserve"> для земельных участков, </w:t>
      </w:r>
      <w:r w:rsidR="00762DA6">
        <w:rPr>
          <w:rFonts w:ascii="Arial" w:hAnsi="Arial" w:cs="Arial"/>
          <w:sz w:val="24"/>
          <w:szCs w:val="24"/>
        </w:rPr>
        <w:t>отнесённых</w:t>
      </w:r>
      <w:r w:rsidR="00FC3BBF">
        <w:rPr>
          <w:rFonts w:ascii="Arial" w:hAnsi="Arial" w:cs="Arial"/>
          <w:sz w:val="24"/>
          <w:szCs w:val="24"/>
        </w:rPr>
        <w:t xml:space="preserve"> к категории среднего риска, - один раз в 3 года;</w:t>
      </w:r>
    </w:p>
    <w:p w14:paraId="68C0A846" w14:textId="77777777" w:rsidR="00D40FDC" w:rsidRDefault="00D40FDC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2.)</w:t>
      </w:r>
      <w:r w:rsidR="00FC3BBF">
        <w:rPr>
          <w:rFonts w:ascii="Arial" w:hAnsi="Arial" w:cs="Arial"/>
          <w:sz w:val="24"/>
          <w:szCs w:val="24"/>
        </w:rPr>
        <w:t xml:space="preserve"> для </w:t>
      </w:r>
      <w:r w:rsidR="00762DA6">
        <w:rPr>
          <w:rFonts w:ascii="Arial" w:hAnsi="Arial" w:cs="Arial"/>
          <w:sz w:val="24"/>
          <w:szCs w:val="24"/>
        </w:rPr>
        <w:t>земельных</w:t>
      </w:r>
      <w:r w:rsidR="00FC3BBF">
        <w:rPr>
          <w:rFonts w:ascii="Arial" w:hAnsi="Arial" w:cs="Arial"/>
          <w:sz w:val="24"/>
          <w:szCs w:val="24"/>
        </w:rPr>
        <w:t xml:space="preserve"> участков, </w:t>
      </w:r>
      <w:r w:rsidR="00762DA6">
        <w:rPr>
          <w:rFonts w:ascii="Arial" w:hAnsi="Arial" w:cs="Arial"/>
          <w:sz w:val="24"/>
          <w:szCs w:val="24"/>
        </w:rPr>
        <w:t>отнесённых</w:t>
      </w:r>
      <w:r w:rsidR="00FC3BBF">
        <w:rPr>
          <w:rFonts w:ascii="Arial" w:hAnsi="Arial" w:cs="Arial"/>
          <w:sz w:val="24"/>
          <w:szCs w:val="24"/>
        </w:rPr>
        <w:t xml:space="preserve"> к </w:t>
      </w:r>
      <w:r w:rsidR="00762DA6">
        <w:rPr>
          <w:rFonts w:ascii="Arial" w:hAnsi="Arial" w:cs="Arial"/>
          <w:sz w:val="24"/>
          <w:szCs w:val="24"/>
        </w:rPr>
        <w:t>категории</w:t>
      </w:r>
      <w:r w:rsidR="00FC3BBF">
        <w:rPr>
          <w:rFonts w:ascii="Arial" w:hAnsi="Arial" w:cs="Arial"/>
          <w:sz w:val="24"/>
          <w:szCs w:val="24"/>
        </w:rPr>
        <w:t xml:space="preserve"> </w:t>
      </w:r>
      <w:r w:rsidR="00762DA6">
        <w:rPr>
          <w:rFonts w:ascii="Arial" w:hAnsi="Arial" w:cs="Arial"/>
          <w:sz w:val="24"/>
          <w:szCs w:val="24"/>
        </w:rPr>
        <w:t>умеренного</w:t>
      </w:r>
      <w:r w:rsidR="00FC3BBF">
        <w:rPr>
          <w:rFonts w:ascii="Arial" w:hAnsi="Arial" w:cs="Arial"/>
          <w:sz w:val="24"/>
          <w:szCs w:val="24"/>
        </w:rPr>
        <w:t xml:space="preserve"> риска, один раз в 6 лет.</w:t>
      </w:r>
    </w:p>
    <w:p w14:paraId="420473CD" w14:textId="77777777" w:rsidR="00FC3BBF" w:rsidRDefault="00FC3BBF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отношении земельных </w:t>
      </w:r>
      <w:r w:rsidR="00762DA6">
        <w:rPr>
          <w:rFonts w:ascii="Arial" w:hAnsi="Arial" w:cs="Arial"/>
          <w:sz w:val="24"/>
          <w:szCs w:val="24"/>
        </w:rPr>
        <w:t>участков</w:t>
      </w:r>
      <w:r>
        <w:rPr>
          <w:rFonts w:ascii="Arial" w:hAnsi="Arial" w:cs="Arial"/>
          <w:sz w:val="24"/>
          <w:szCs w:val="24"/>
        </w:rPr>
        <w:t xml:space="preserve">, </w:t>
      </w:r>
      <w:r w:rsidR="00762DA6">
        <w:rPr>
          <w:rFonts w:ascii="Arial" w:hAnsi="Arial" w:cs="Arial"/>
          <w:sz w:val="24"/>
          <w:szCs w:val="24"/>
        </w:rPr>
        <w:t>отнесённых</w:t>
      </w:r>
      <w:r>
        <w:rPr>
          <w:rFonts w:ascii="Arial" w:hAnsi="Arial" w:cs="Arial"/>
          <w:sz w:val="24"/>
          <w:szCs w:val="24"/>
        </w:rPr>
        <w:t xml:space="preserve"> к категории низкого риска, плановые контрольные мероприятия не </w:t>
      </w:r>
      <w:r w:rsidR="00762DA6">
        <w:rPr>
          <w:rFonts w:ascii="Arial" w:hAnsi="Arial" w:cs="Arial"/>
          <w:sz w:val="24"/>
          <w:szCs w:val="24"/>
        </w:rPr>
        <w:t>приводят</w:t>
      </w:r>
      <w:r>
        <w:rPr>
          <w:rFonts w:ascii="Arial" w:hAnsi="Arial" w:cs="Arial"/>
          <w:sz w:val="24"/>
          <w:szCs w:val="24"/>
        </w:rPr>
        <w:t>.</w:t>
      </w:r>
    </w:p>
    <w:p w14:paraId="3FDB484E" w14:textId="77777777" w:rsidR="00FC3BBF" w:rsidRDefault="00FC3BBF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Принятие решение об отнесении земельных участков к категории низкого риска не требуется.</w:t>
      </w:r>
    </w:p>
    <w:p w14:paraId="5A71A117" w14:textId="77777777" w:rsidR="00266F02" w:rsidRDefault="00266F02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05B">
        <w:rPr>
          <w:rFonts w:ascii="Arial" w:hAnsi="Arial" w:cs="Arial"/>
          <w:sz w:val="24"/>
          <w:szCs w:val="24"/>
        </w:rPr>
        <w:t>2.5.</w:t>
      </w:r>
      <w:r>
        <w:rPr>
          <w:rFonts w:ascii="Arial" w:hAnsi="Arial" w:cs="Arial"/>
          <w:sz w:val="24"/>
          <w:szCs w:val="24"/>
        </w:rPr>
        <w:t xml:space="preserve"> </w:t>
      </w:r>
      <w:r w:rsidR="001A1C20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ежегодные планы плановых контрольных </w:t>
      </w:r>
      <w:r w:rsidR="00485CFA">
        <w:rPr>
          <w:rFonts w:ascii="Arial" w:hAnsi="Arial" w:cs="Arial"/>
          <w:sz w:val="24"/>
          <w:szCs w:val="24"/>
        </w:rPr>
        <w:t>мероприятий</w:t>
      </w:r>
      <w:r>
        <w:rPr>
          <w:rFonts w:ascii="Arial" w:hAnsi="Arial" w:cs="Arial"/>
          <w:sz w:val="24"/>
          <w:szCs w:val="24"/>
        </w:rPr>
        <w:t xml:space="preserve"> подлежат включению контрольные мероприятия в отношении объектов земельных отношений, принадлежащих на праве собственности, (праве (постоянного) бессрочного пользованиями или ином праве, а так же используемых на праве </w:t>
      </w:r>
      <w:r w:rsidR="00485CFA">
        <w:rPr>
          <w:rFonts w:ascii="Arial" w:hAnsi="Arial" w:cs="Arial"/>
          <w:sz w:val="24"/>
          <w:szCs w:val="24"/>
        </w:rPr>
        <w:t>аренды</w:t>
      </w:r>
      <w:r>
        <w:rPr>
          <w:rFonts w:ascii="Arial" w:hAnsi="Arial" w:cs="Arial"/>
          <w:sz w:val="24"/>
          <w:szCs w:val="24"/>
        </w:rPr>
        <w:t xml:space="preserve"> </w:t>
      </w:r>
      <w:r w:rsidR="00485CFA">
        <w:rPr>
          <w:rFonts w:ascii="Arial" w:hAnsi="Arial" w:cs="Arial"/>
          <w:sz w:val="24"/>
          <w:szCs w:val="24"/>
        </w:rPr>
        <w:t>гражданами</w:t>
      </w:r>
      <w:r>
        <w:rPr>
          <w:rFonts w:ascii="Arial" w:hAnsi="Arial" w:cs="Arial"/>
          <w:sz w:val="24"/>
          <w:szCs w:val="24"/>
        </w:rPr>
        <w:t xml:space="preserve"> </w:t>
      </w:r>
      <w:r w:rsidR="00485CFA">
        <w:rPr>
          <w:rFonts w:ascii="Arial" w:hAnsi="Arial" w:cs="Arial"/>
          <w:sz w:val="24"/>
          <w:szCs w:val="24"/>
        </w:rPr>
        <w:t xml:space="preserve">и юридическими лицами, для которых в году реализации ежегодного плана </w:t>
      </w:r>
      <w:proofErr w:type="gramStart"/>
      <w:r w:rsidR="00485CFA">
        <w:rPr>
          <w:rFonts w:ascii="Arial" w:hAnsi="Arial" w:cs="Arial"/>
          <w:sz w:val="24"/>
          <w:szCs w:val="24"/>
        </w:rPr>
        <w:t>истекают</w:t>
      </w:r>
      <w:proofErr w:type="gramEnd"/>
      <w:r w:rsidR="00485CFA">
        <w:rPr>
          <w:rFonts w:ascii="Arial" w:hAnsi="Arial" w:cs="Arial"/>
          <w:sz w:val="24"/>
          <w:szCs w:val="24"/>
        </w:rPr>
        <w:t xml:space="preserve"> период времени с даты окончания проведения последнего планового контрольного мероприятия, для объекта земельных отношений, отнесённых к категории:</w:t>
      </w:r>
    </w:p>
    <w:p w14:paraId="543DD781" w14:textId="77777777" w:rsidR="00485CFA" w:rsidRDefault="00D40FDC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1.)</w:t>
      </w:r>
      <w:r w:rsidR="00762DA6">
        <w:rPr>
          <w:rFonts w:ascii="Arial" w:hAnsi="Arial" w:cs="Arial"/>
          <w:sz w:val="24"/>
          <w:szCs w:val="24"/>
        </w:rPr>
        <w:t xml:space="preserve"> среднего риска, - не менее 3 лет;</w:t>
      </w:r>
    </w:p>
    <w:p w14:paraId="63815C22" w14:textId="77777777" w:rsidR="00D40FDC" w:rsidRDefault="00D40FDC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2.)</w:t>
      </w:r>
      <w:r w:rsidR="00762DA6">
        <w:rPr>
          <w:rFonts w:ascii="Arial" w:hAnsi="Arial" w:cs="Arial"/>
          <w:sz w:val="24"/>
          <w:szCs w:val="24"/>
        </w:rPr>
        <w:t xml:space="preserve"> умеренного риска, - не менее 6 лет.</w:t>
      </w:r>
    </w:p>
    <w:p w14:paraId="74B8703F" w14:textId="77777777" w:rsidR="00D40FDC" w:rsidRDefault="00A808F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случае если ранее плановые контрольные мероприятия в отношении земельных участков </w:t>
      </w:r>
      <w:r w:rsidR="00BF4F50">
        <w:rPr>
          <w:rFonts w:ascii="Arial" w:hAnsi="Arial" w:cs="Arial"/>
          <w:sz w:val="24"/>
          <w:szCs w:val="24"/>
        </w:rPr>
        <w:t xml:space="preserve">не проводились, в ежегодный план подлежат включению земельные участки после истечении одного года </w:t>
      </w:r>
      <w:proofErr w:type="gramStart"/>
      <w:r w:rsidR="00BF4F50">
        <w:rPr>
          <w:rFonts w:ascii="Arial" w:hAnsi="Arial" w:cs="Arial"/>
          <w:sz w:val="24"/>
          <w:szCs w:val="24"/>
        </w:rPr>
        <w:t>с даты возникновения</w:t>
      </w:r>
      <w:proofErr w:type="gramEnd"/>
      <w:r w:rsidR="00BF4F50">
        <w:rPr>
          <w:rFonts w:ascii="Arial" w:hAnsi="Arial" w:cs="Arial"/>
          <w:sz w:val="24"/>
          <w:szCs w:val="24"/>
        </w:rPr>
        <w:t xml:space="preserve"> у юридического лица или гражданина права собственности, права постоянного (бессрочного) пользования или иного права на такой земельный участок.</w:t>
      </w:r>
    </w:p>
    <w:p w14:paraId="62B7104E" w14:textId="61AAE7CD" w:rsidR="00BF4F50" w:rsidRDefault="00BF4F50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2.6. </w:t>
      </w:r>
      <w:r w:rsidR="00AC6A62">
        <w:rPr>
          <w:rFonts w:ascii="Arial" w:hAnsi="Arial" w:cs="Arial"/>
          <w:sz w:val="24"/>
          <w:szCs w:val="24"/>
        </w:rPr>
        <w:t>П</w:t>
      </w:r>
      <w:r>
        <w:rPr>
          <w:rFonts w:ascii="Arial" w:hAnsi="Arial" w:cs="Arial"/>
          <w:sz w:val="24"/>
          <w:szCs w:val="24"/>
        </w:rPr>
        <w:t xml:space="preserve">о запросу </w:t>
      </w:r>
      <w:r w:rsidR="00246EEA">
        <w:rPr>
          <w:rFonts w:ascii="Arial" w:hAnsi="Arial" w:cs="Arial"/>
          <w:sz w:val="24"/>
          <w:szCs w:val="24"/>
        </w:rPr>
        <w:t>правообладателя</w:t>
      </w:r>
      <w:r>
        <w:rPr>
          <w:rFonts w:ascii="Arial" w:hAnsi="Arial" w:cs="Arial"/>
          <w:sz w:val="24"/>
          <w:szCs w:val="24"/>
        </w:rPr>
        <w:t xml:space="preserve"> земельного </w:t>
      </w:r>
      <w:r w:rsidR="00246EEA"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z w:val="24"/>
          <w:szCs w:val="24"/>
        </w:rPr>
        <w:t xml:space="preserve"> должностные лица </w:t>
      </w:r>
      <w:r w:rsidR="00DB3708">
        <w:rPr>
          <w:rFonts w:ascii="Arial" w:hAnsi="Arial" w:cs="Arial"/>
          <w:sz w:val="24"/>
          <w:szCs w:val="24"/>
        </w:rPr>
        <w:t>в срок,</w:t>
      </w:r>
      <w:r>
        <w:rPr>
          <w:rFonts w:ascii="Arial" w:hAnsi="Arial" w:cs="Arial"/>
          <w:sz w:val="24"/>
          <w:szCs w:val="24"/>
        </w:rPr>
        <w:t xml:space="preserve"> не </w:t>
      </w:r>
      <w:r w:rsidR="00246EEA">
        <w:rPr>
          <w:rFonts w:ascii="Arial" w:hAnsi="Arial" w:cs="Arial"/>
          <w:sz w:val="24"/>
          <w:szCs w:val="24"/>
        </w:rPr>
        <w:t>превышающий</w:t>
      </w:r>
      <w:r>
        <w:rPr>
          <w:rFonts w:ascii="Arial" w:hAnsi="Arial" w:cs="Arial"/>
          <w:sz w:val="24"/>
          <w:szCs w:val="24"/>
        </w:rPr>
        <w:t xml:space="preserve"> </w:t>
      </w:r>
      <w:r w:rsidRPr="0061305B">
        <w:rPr>
          <w:rFonts w:ascii="Arial" w:hAnsi="Arial" w:cs="Arial"/>
          <w:sz w:val="24"/>
          <w:szCs w:val="24"/>
        </w:rPr>
        <w:t>15 дней</w:t>
      </w:r>
      <w:r>
        <w:rPr>
          <w:rFonts w:ascii="Arial" w:hAnsi="Arial" w:cs="Arial"/>
          <w:sz w:val="24"/>
          <w:szCs w:val="24"/>
        </w:rPr>
        <w:t xml:space="preserve"> со дня </w:t>
      </w:r>
      <w:r w:rsidR="00246EEA">
        <w:rPr>
          <w:rFonts w:ascii="Arial" w:hAnsi="Arial" w:cs="Arial"/>
          <w:sz w:val="24"/>
          <w:szCs w:val="24"/>
        </w:rPr>
        <w:t>поступления</w:t>
      </w:r>
      <w:r>
        <w:rPr>
          <w:rFonts w:ascii="Arial" w:hAnsi="Arial" w:cs="Arial"/>
          <w:sz w:val="24"/>
          <w:szCs w:val="24"/>
        </w:rPr>
        <w:t xml:space="preserve"> запроса, предоставляет ему информацию о присвоенной</w:t>
      </w:r>
      <w:r w:rsidR="00246EEA">
        <w:rPr>
          <w:rFonts w:ascii="Arial" w:hAnsi="Arial" w:cs="Arial"/>
          <w:sz w:val="24"/>
          <w:szCs w:val="24"/>
        </w:rPr>
        <w:t xml:space="preserve"> </w:t>
      </w:r>
      <w:r w:rsidR="00AC6A62">
        <w:rPr>
          <w:rFonts w:ascii="Arial" w:hAnsi="Arial" w:cs="Arial"/>
          <w:sz w:val="24"/>
          <w:szCs w:val="24"/>
        </w:rPr>
        <w:t xml:space="preserve">земельному участку категории риска, а </w:t>
      </w:r>
      <w:r w:rsidR="00DB3708">
        <w:rPr>
          <w:rFonts w:ascii="Arial" w:hAnsi="Arial" w:cs="Arial"/>
          <w:sz w:val="24"/>
          <w:szCs w:val="24"/>
        </w:rPr>
        <w:t>также</w:t>
      </w:r>
      <w:r w:rsidR="00AC6A62">
        <w:rPr>
          <w:rFonts w:ascii="Arial" w:hAnsi="Arial" w:cs="Arial"/>
          <w:sz w:val="24"/>
          <w:szCs w:val="24"/>
        </w:rPr>
        <w:t xml:space="preserve"> сведения, использованные при </w:t>
      </w:r>
      <w:r w:rsidR="003F362F">
        <w:rPr>
          <w:rFonts w:ascii="Arial" w:hAnsi="Arial" w:cs="Arial"/>
          <w:sz w:val="24"/>
          <w:szCs w:val="24"/>
        </w:rPr>
        <w:t>отнесении земельного участка к определённой категории риска.</w:t>
      </w:r>
    </w:p>
    <w:p w14:paraId="23F95E13" w14:textId="77777777" w:rsidR="003F362F" w:rsidRDefault="00B707B1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Правообладатель земельного участка вправе подать в администрацию заявление об изменении присвоенной ранее земельному участку категории риска.</w:t>
      </w:r>
    </w:p>
    <w:p w14:paraId="309ABB4C" w14:textId="77777777" w:rsidR="00B707B1" w:rsidRDefault="00B707B1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2.7. Комите</w:t>
      </w:r>
      <w:r w:rsidR="0059504C">
        <w:rPr>
          <w:rFonts w:ascii="Arial" w:hAnsi="Arial" w:cs="Arial"/>
          <w:sz w:val="24"/>
          <w:szCs w:val="24"/>
        </w:rPr>
        <w:t xml:space="preserve">т ведёт перечни земельных участков, которым </w:t>
      </w:r>
      <w:r w:rsidR="00DA5766">
        <w:rPr>
          <w:rFonts w:ascii="Arial" w:hAnsi="Arial" w:cs="Arial"/>
          <w:sz w:val="24"/>
          <w:szCs w:val="24"/>
        </w:rPr>
        <w:t xml:space="preserve">присвоены категории риска (далее – перечни земельных участков). Включение земельных участков в перечни земельных участков осуществляются в соответствии </w:t>
      </w:r>
      <w:r w:rsidR="00533CB6">
        <w:rPr>
          <w:rFonts w:ascii="Arial" w:hAnsi="Arial" w:cs="Arial"/>
          <w:sz w:val="24"/>
          <w:szCs w:val="24"/>
        </w:rPr>
        <w:t>с постановлением администрации, указанным в пункте 2.3. настоящего Положения.</w:t>
      </w:r>
      <w:r w:rsidR="00DA5766">
        <w:rPr>
          <w:rFonts w:ascii="Arial" w:hAnsi="Arial" w:cs="Arial"/>
          <w:sz w:val="24"/>
          <w:szCs w:val="24"/>
        </w:rPr>
        <w:t xml:space="preserve"> </w:t>
      </w:r>
    </w:p>
    <w:p w14:paraId="3B101585" w14:textId="77777777" w:rsidR="0052502B" w:rsidRDefault="0052502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Перечни земельных участков с указанием категорий риска размещаются на официальном сайте администрации </w:t>
      </w:r>
      <w:r w:rsidR="00730CED">
        <w:rPr>
          <w:rFonts w:ascii="Arial" w:hAnsi="Arial" w:cs="Arial"/>
          <w:sz w:val="24"/>
          <w:szCs w:val="24"/>
        </w:rPr>
        <w:t xml:space="preserve">в информационно-телекоммуникационной сети «Интернет» (далее – официальный сайт администрации) в специальном разделе посвящённой контрольной деятельности. </w:t>
      </w:r>
    </w:p>
    <w:p w14:paraId="73167105" w14:textId="77777777" w:rsidR="00730CED" w:rsidRDefault="00730CED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Доступ к специальному разделу должен осуществляться с главной (основной) страницы официального сайта администрации. </w:t>
      </w:r>
    </w:p>
    <w:p w14:paraId="3EFAC7A0" w14:textId="77777777" w:rsidR="0056192E" w:rsidRDefault="0056192E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2.8. перечни земельных участков содержат следующую информацию:</w:t>
      </w:r>
    </w:p>
    <w:p w14:paraId="35C913E0" w14:textId="77777777" w:rsidR="0056192E" w:rsidRDefault="0056192E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1.) кадастровый номер земельного участка или при его отсутствии адрес местоположения земельного участка;</w:t>
      </w:r>
    </w:p>
    <w:p w14:paraId="7E0C4E8A" w14:textId="77777777" w:rsidR="0056192E" w:rsidRDefault="0056192E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2.) присвоенная категория риска;</w:t>
      </w:r>
    </w:p>
    <w:p w14:paraId="392DFFFD" w14:textId="77777777" w:rsidR="0056192E" w:rsidRDefault="0056192E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3.) реквизиты решения о присвоении земельному участку категории риска.</w:t>
      </w:r>
    </w:p>
    <w:p w14:paraId="34C2707E" w14:textId="77777777" w:rsidR="00730CED" w:rsidRPr="00793272" w:rsidRDefault="00730CED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262549D" w14:textId="77777777" w:rsidR="004A283F" w:rsidRDefault="004A283F" w:rsidP="00EC3236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РАЗДЕЛ 3. ПРОФИЛАКТИКА РИСКОВ ПРИЧИНЕНИЯ ВРЕДА (УЩЕРБА) ОХРАНЯЕМЫМ ЗАКОННО ЦЕННОСТЯМ</w:t>
      </w:r>
    </w:p>
    <w:p w14:paraId="3154BF69" w14:textId="77777777" w:rsidR="004A283F" w:rsidRDefault="004A283F" w:rsidP="00EC3236">
      <w:pPr>
        <w:spacing w:after="0" w:line="240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</w:p>
    <w:p w14:paraId="1B3FF7B6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3.1. Контрольный орган осуществляет муниципальный земельный </w:t>
      </w:r>
      <w:proofErr w:type="gramStart"/>
      <w:r w:rsidRPr="00E110B7">
        <w:rPr>
          <w:rFonts w:ascii="Arial" w:hAnsi="Arial" w:cs="Arial"/>
          <w:sz w:val="24"/>
          <w:szCs w:val="24"/>
        </w:rPr>
        <w:t>контроль</w:t>
      </w:r>
      <w:proofErr w:type="gramEnd"/>
      <w:r w:rsidRPr="00E110B7">
        <w:rPr>
          <w:rFonts w:ascii="Arial" w:hAnsi="Arial" w:cs="Arial"/>
          <w:sz w:val="24"/>
          <w:szCs w:val="24"/>
        </w:rPr>
        <w:t xml:space="preserve"> в том числе посредством проведения профилактических мероприятий.</w:t>
      </w:r>
    </w:p>
    <w:p w14:paraId="000ECF6C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3.2. Профилактические мероприятия осуществляются контрольным органом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53380E97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3.3. При осуществлении муниципального земельного контроля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2894A514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3.4. Профилактические мероприятия осуществляются на основании программы профилактики рисков причинения вреда (ущерба) охраняемым законом ценностям, </w:t>
      </w:r>
      <w:r w:rsidR="00810082" w:rsidRPr="00E110B7">
        <w:rPr>
          <w:rFonts w:ascii="Arial" w:hAnsi="Arial" w:cs="Arial"/>
          <w:sz w:val="24"/>
          <w:szCs w:val="24"/>
        </w:rPr>
        <w:t>утверждённой</w:t>
      </w:r>
      <w:r w:rsidRPr="00E110B7">
        <w:rPr>
          <w:rFonts w:ascii="Arial" w:hAnsi="Arial" w:cs="Arial"/>
          <w:sz w:val="24"/>
          <w:szCs w:val="24"/>
        </w:rPr>
        <w:t xml:space="preserve"> в порядке, установленном Правительством Российской Федерации.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698DB8CB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110B7">
        <w:rPr>
          <w:rFonts w:ascii="Arial" w:hAnsi="Arial" w:cs="Arial"/>
          <w:sz w:val="24"/>
          <w:szCs w:val="24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</w:t>
      </w:r>
      <w:r w:rsidR="001860C3" w:rsidRPr="00E110B7">
        <w:rPr>
          <w:rFonts w:ascii="Arial" w:hAnsi="Arial" w:cs="Arial"/>
          <w:sz w:val="24"/>
          <w:szCs w:val="24"/>
        </w:rPr>
        <w:t>причинён</w:t>
      </w:r>
      <w:r w:rsidRPr="00E110B7">
        <w:rPr>
          <w:rFonts w:ascii="Arial" w:hAnsi="Arial" w:cs="Arial"/>
          <w:sz w:val="24"/>
          <w:szCs w:val="24"/>
        </w:rPr>
        <w:t xml:space="preserve">, должностное лицо незамедлительно направляет информацию об этом </w:t>
      </w:r>
      <w:r w:rsidR="001860C3">
        <w:rPr>
          <w:rFonts w:ascii="Arial" w:hAnsi="Arial" w:cs="Arial"/>
          <w:sz w:val="24"/>
          <w:szCs w:val="24"/>
        </w:rPr>
        <w:t>главе администрации Заларинского муниципального округа Иркутской области</w:t>
      </w:r>
      <w:r w:rsidRPr="00E110B7">
        <w:rPr>
          <w:rFonts w:ascii="Arial" w:hAnsi="Arial" w:cs="Arial"/>
          <w:sz w:val="24"/>
          <w:szCs w:val="24"/>
        </w:rPr>
        <w:t xml:space="preserve"> (далее – Глава) для принятия решения о проведении внеплановых контрольных мероприятий, либо в случаях, предусмотренных Федеральным законом № 248-ФЗ, принима</w:t>
      </w:r>
      <w:r w:rsidR="001860C3">
        <w:rPr>
          <w:rFonts w:ascii="Arial" w:hAnsi="Arial" w:cs="Arial"/>
          <w:sz w:val="24"/>
          <w:szCs w:val="24"/>
        </w:rPr>
        <w:t>ет меры, указанные</w:t>
      </w:r>
      <w:proofErr w:type="gramEnd"/>
      <w:r w:rsidR="001860C3">
        <w:rPr>
          <w:rFonts w:ascii="Arial" w:hAnsi="Arial" w:cs="Arial"/>
          <w:sz w:val="24"/>
          <w:szCs w:val="24"/>
        </w:rPr>
        <w:t xml:space="preserve"> в статье 90 </w:t>
      </w:r>
      <w:r w:rsidRPr="00E110B7">
        <w:rPr>
          <w:rFonts w:ascii="Arial" w:hAnsi="Arial" w:cs="Arial"/>
          <w:sz w:val="24"/>
          <w:szCs w:val="24"/>
        </w:rPr>
        <w:t>Федерального закона № 248-ФЗ.</w:t>
      </w:r>
    </w:p>
    <w:p w14:paraId="7CF73D5A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3.5. При осуществлении контрольным органом муниципального земельного контроля проводятся следующие виды профилактических мероприятий:</w:t>
      </w:r>
    </w:p>
    <w:p w14:paraId="33F99E55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1) информирование;</w:t>
      </w:r>
    </w:p>
    <w:p w14:paraId="0A3BE771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2) объявление предостережения;</w:t>
      </w:r>
    </w:p>
    <w:p w14:paraId="372A953F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3) консультирование;</w:t>
      </w:r>
    </w:p>
    <w:p w14:paraId="77AC5864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4) профилактический визит.</w:t>
      </w:r>
    </w:p>
    <w:p w14:paraId="29C7F19C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3.6. Информирование осуществляется контрольным органом по вопросам соблюдения обязательных требований посредством размещения соответствующих сведений на официальном сайте контрольного органа в специальном разделе, </w:t>
      </w:r>
      <w:r w:rsidR="00DC382D" w:rsidRPr="00E110B7">
        <w:rPr>
          <w:rFonts w:ascii="Arial" w:hAnsi="Arial" w:cs="Arial"/>
          <w:sz w:val="24"/>
          <w:szCs w:val="24"/>
        </w:rPr>
        <w:t>посвящённом</w:t>
      </w:r>
      <w:r w:rsidRPr="00E110B7">
        <w:rPr>
          <w:rFonts w:ascii="Arial" w:hAnsi="Arial" w:cs="Arial"/>
          <w:sz w:val="24"/>
          <w:szCs w:val="24"/>
        </w:rPr>
        <w:t xml:space="preserve"> контрольной деятельности,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14:paraId="768CBC1E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Контрольный орган обязан размещать и поддерживать в актуальном состоянии на официальном сайте контрольного органа в специальном разделе, </w:t>
      </w:r>
      <w:r w:rsidR="00DC382D" w:rsidRPr="00E110B7">
        <w:rPr>
          <w:rFonts w:ascii="Arial" w:hAnsi="Arial" w:cs="Arial"/>
          <w:sz w:val="24"/>
          <w:szCs w:val="24"/>
        </w:rPr>
        <w:t>посвящённом</w:t>
      </w:r>
      <w:r w:rsidRPr="00E110B7">
        <w:rPr>
          <w:rFonts w:ascii="Arial" w:hAnsi="Arial" w:cs="Arial"/>
          <w:sz w:val="24"/>
          <w:szCs w:val="24"/>
        </w:rPr>
        <w:t xml:space="preserve"> контрольной деятельности, сведения, предусмотренные </w:t>
      </w:r>
      <w:hyperlink r:id="rId7" w:history="1">
        <w:r w:rsidRPr="00E110B7">
          <w:rPr>
            <w:rStyle w:val="a4"/>
            <w:rFonts w:ascii="Arial" w:hAnsi="Arial" w:cs="Arial"/>
            <w:sz w:val="24"/>
            <w:szCs w:val="24"/>
          </w:rPr>
          <w:t>частью 3 статьи 46</w:t>
        </w:r>
      </w:hyperlink>
      <w:r w:rsidRPr="00E110B7">
        <w:rPr>
          <w:rFonts w:ascii="Arial" w:hAnsi="Arial" w:cs="Arial"/>
          <w:sz w:val="24"/>
          <w:szCs w:val="24"/>
        </w:rPr>
        <w:t xml:space="preserve"> Федерального закона № 248-ФЗ.</w:t>
      </w:r>
    </w:p>
    <w:p w14:paraId="1019D1EC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Контрольный орган также вправе информировать население </w:t>
      </w:r>
      <w:r w:rsidR="00B722A1">
        <w:rPr>
          <w:rFonts w:ascii="Arial" w:hAnsi="Arial" w:cs="Arial"/>
          <w:sz w:val="24"/>
          <w:szCs w:val="24"/>
        </w:rPr>
        <w:t>Заларинского муниципального округа Иркутской области</w:t>
      </w:r>
      <w:r w:rsidRPr="00E110B7">
        <w:rPr>
          <w:rFonts w:ascii="Arial" w:hAnsi="Arial" w:cs="Arial"/>
          <w:i/>
          <w:sz w:val="24"/>
          <w:szCs w:val="24"/>
        </w:rPr>
        <w:t xml:space="preserve"> </w:t>
      </w:r>
      <w:r w:rsidRPr="00E110B7">
        <w:rPr>
          <w:rFonts w:ascii="Arial" w:hAnsi="Arial" w:cs="Arial"/>
          <w:sz w:val="24"/>
          <w:szCs w:val="24"/>
        </w:rPr>
        <w:t>на собраниях и конференциях граждан об обязательных требованиях, предъявляемых к объектам контроля, их соответствии критериям риска, а также о видах, содержании и об интенсивности контрольных мероприятий, проводимых в отношении земельных участков, исходя из их отнесения к соответствующей категории риска.</w:t>
      </w:r>
    </w:p>
    <w:p w14:paraId="49970A80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lastRenderedPageBreak/>
        <w:t xml:space="preserve">3.7. </w:t>
      </w:r>
      <w:proofErr w:type="gramStart"/>
      <w:r w:rsidRPr="00E110B7">
        <w:rPr>
          <w:rFonts w:ascii="Arial" w:hAnsi="Arial" w:cs="Arial"/>
          <w:sz w:val="24"/>
          <w:szCs w:val="24"/>
        </w:rPr>
        <w:t xml:space="preserve">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</w:t>
      </w:r>
      <w:r w:rsidR="00462EC9" w:rsidRPr="00E110B7">
        <w:rPr>
          <w:rFonts w:ascii="Arial" w:hAnsi="Arial" w:cs="Arial"/>
          <w:sz w:val="24"/>
          <w:szCs w:val="24"/>
        </w:rPr>
        <w:t>подтверждённых</w:t>
      </w:r>
      <w:r w:rsidRPr="00E110B7">
        <w:rPr>
          <w:rFonts w:ascii="Arial" w:hAnsi="Arial" w:cs="Arial"/>
          <w:sz w:val="24"/>
          <w:szCs w:val="24"/>
        </w:rPr>
        <w:t xml:space="preserve">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 и предлагает принять меры</w:t>
      </w:r>
      <w:proofErr w:type="gramEnd"/>
      <w:r w:rsidRPr="00E110B7">
        <w:rPr>
          <w:rFonts w:ascii="Arial" w:hAnsi="Arial" w:cs="Arial"/>
          <w:sz w:val="24"/>
          <w:szCs w:val="24"/>
        </w:rPr>
        <w:t xml:space="preserve"> по обеспечению соблюдения обязательных требований.</w:t>
      </w:r>
    </w:p>
    <w:p w14:paraId="427A9A14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110B7">
        <w:rPr>
          <w:rFonts w:ascii="Arial" w:hAnsi="Arial" w:cs="Arial"/>
          <w:sz w:val="24"/>
          <w:szCs w:val="24"/>
        </w:rPr>
        <w:t>Предостережение о недопустимости нарушения обязательных требований объявляется и направляется контролируемому лицу в порядке, предусмотренном Федеральным законом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</w:t>
      </w:r>
      <w:proofErr w:type="gramEnd"/>
      <w:r w:rsidRPr="00E110B7">
        <w:rPr>
          <w:rFonts w:ascii="Arial" w:hAnsi="Arial" w:cs="Arial"/>
          <w:sz w:val="24"/>
          <w:szCs w:val="24"/>
        </w:rPr>
        <w:t xml:space="preserve"> может содержать требование представления контролируемым лицом сведений и документов, сроки для устранения последствий, возникших в результате действий (бездействия) контролируемого лица, которые могут привести или приводят к нарушению обязательных требований. </w:t>
      </w:r>
    </w:p>
    <w:p w14:paraId="7475D957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Должностные лица осуществляют </w:t>
      </w:r>
      <w:r w:rsidR="002208D0" w:rsidRPr="00E110B7">
        <w:rPr>
          <w:rFonts w:ascii="Arial" w:hAnsi="Arial" w:cs="Arial"/>
          <w:sz w:val="24"/>
          <w:szCs w:val="24"/>
        </w:rPr>
        <w:t>учёт</w:t>
      </w:r>
      <w:r w:rsidRPr="00E110B7">
        <w:rPr>
          <w:rFonts w:ascii="Arial" w:hAnsi="Arial" w:cs="Arial"/>
          <w:sz w:val="24"/>
          <w:szCs w:val="24"/>
        </w:rPr>
        <w:t xml:space="preserve"> объявленных контрольным органом предостережений о недопустимости нарушения обязательных требований в журнале </w:t>
      </w:r>
      <w:r w:rsidR="002208D0" w:rsidRPr="00E110B7">
        <w:rPr>
          <w:rFonts w:ascii="Arial" w:hAnsi="Arial" w:cs="Arial"/>
          <w:sz w:val="24"/>
          <w:szCs w:val="24"/>
        </w:rPr>
        <w:t>учёта</w:t>
      </w:r>
      <w:r w:rsidRPr="00E110B7">
        <w:rPr>
          <w:rFonts w:ascii="Arial" w:hAnsi="Arial" w:cs="Arial"/>
          <w:sz w:val="24"/>
          <w:szCs w:val="24"/>
        </w:rPr>
        <w:t xml:space="preserve"> и используют соответствующие данные для проведения иных профилактических мероприятий и контрольных (надзорных) мероприятий. </w:t>
      </w:r>
    </w:p>
    <w:p w14:paraId="32290F54" w14:textId="77777777" w:rsidR="008909CC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Контролируемое лицо вправе после получения предостережения о недопустимости нарушения обязательных требований подать в контрольный орган возражение в отношении указанного предостережения в срок не позднее 30 дней со дня получения им предостережени</w:t>
      </w:r>
      <w:r w:rsidR="008909CC">
        <w:rPr>
          <w:rFonts w:ascii="Arial" w:hAnsi="Arial" w:cs="Arial"/>
          <w:sz w:val="24"/>
          <w:szCs w:val="24"/>
        </w:rPr>
        <w:t>я,</w:t>
      </w:r>
      <w:r w:rsidRPr="00E110B7">
        <w:rPr>
          <w:rFonts w:ascii="Arial" w:hAnsi="Arial" w:cs="Arial"/>
          <w:sz w:val="24"/>
          <w:szCs w:val="24"/>
        </w:rPr>
        <w:t xml:space="preserve"> </w:t>
      </w:r>
      <w:r w:rsidR="008909CC" w:rsidRPr="008909CC">
        <w:rPr>
          <w:rFonts w:ascii="Arial" w:hAnsi="Arial" w:cs="Arial"/>
          <w:sz w:val="24"/>
          <w:szCs w:val="24"/>
        </w:rPr>
        <w:t>в том числе посредством единого портала государственных и муниципальных услуг или регионального портала государственных и муниципальных услуг. Порядок подачи и рассмотрения возражения в отношении предостережения устанавливается положением о виде контроля.</w:t>
      </w:r>
      <w:r w:rsidR="008909CC">
        <w:rPr>
          <w:rFonts w:ascii="Arial" w:hAnsi="Arial" w:cs="Arial"/>
          <w:sz w:val="24"/>
          <w:szCs w:val="24"/>
        </w:rPr>
        <w:t xml:space="preserve"> </w:t>
      </w:r>
    </w:p>
    <w:p w14:paraId="681FC3E8" w14:textId="6E9A57D9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Возражение рассматривается контрольным органом в течение 30 дней со дня его регистрации. В результате рассмотрения возражения контролируемому лицу направляется ответ с информацией о согласии или несогласии с возражением.</w:t>
      </w:r>
    </w:p>
    <w:p w14:paraId="25AB8B4D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В случае принятия представленных в возражении контролируемого лица доводов направленное ранее предостережение аннулируется должностным лицом с соответствующей отметкой в журнале </w:t>
      </w:r>
      <w:r w:rsidR="002208D0" w:rsidRPr="00E110B7">
        <w:rPr>
          <w:rFonts w:ascii="Arial" w:hAnsi="Arial" w:cs="Arial"/>
          <w:sz w:val="24"/>
          <w:szCs w:val="24"/>
        </w:rPr>
        <w:t>учёта</w:t>
      </w:r>
      <w:r w:rsidRPr="00E110B7">
        <w:rPr>
          <w:rFonts w:ascii="Arial" w:hAnsi="Arial" w:cs="Arial"/>
          <w:sz w:val="24"/>
          <w:szCs w:val="24"/>
        </w:rPr>
        <w:t xml:space="preserve"> объявленных предостережений. </w:t>
      </w:r>
    </w:p>
    <w:p w14:paraId="410BD1A7" w14:textId="586BF0A5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E110B7">
        <w:rPr>
          <w:rFonts w:ascii="Arial" w:hAnsi="Arial" w:cs="Arial"/>
          <w:sz w:val="24"/>
          <w:szCs w:val="24"/>
        </w:rPr>
        <w:t>Информация о несогласии с возражением или об аннулировании предостережения направляется в адрес контролируемого лица в форме электронного документа по адресу электронной почты, указанному в возражении, поступившем в контрольный орган в форме электронного документа, или в письменной форме по почтовому адресу, указанному в возражении, поступившем в контрольный орган в письменной форме.</w:t>
      </w:r>
    </w:p>
    <w:p w14:paraId="7D76D4D9" w14:textId="78FF24D1" w:rsid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3.8. </w:t>
      </w:r>
      <w:r w:rsidR="001A6511" w:rsidRPr="001A6511">
        <w:rPr>
          <w:rFonts w:ascii="Arial" w:hAnsi="Arial" w:cs="Arial"/>
          <w:sz w:val="24"/>
          <w:szCs w:val="24"/>
        </w:rPr>
        <w:t xml:space="preserve">Консультирование контролируемых лиц и их представителей осуществляется должностным лицом, уполномоченным осуществлять муниципальный земельный контроль, по телефону, посредством видео-конференц-связи, </w:t>
      </w:r>
      <w:r w:rsidR="008334BF" w:rsidRPr="008334BF">
        <w:rPr>
          <w:rFonts w:ascii="Arial" w:hAnsi="Arial" w:cs="Arial"/>
          <w:sz w:val="24"/>
          <w:szCs w:val="24"/>
        </w:rPr>
        <w:t>использования мобильного приложения "Инспектор", на личном приеме либо в ходе проведения профилактического мероприятия, контрольного (надзорного) мероприятия.</w:t>
      </w:r>
      <w:r w:rsidR="008334BF">
        <w:rPr>
          <w:rFonts w:ascii="Arial" w:hAnsi="Arial" w:cs="Arial"/>
          <w:sz w:val="24"/>
          <w:szCs w:val="24"/>
        </w:rPr>
        <w:t xml:space="preserve">, </w:t>
      </w:r>
      <w:r w:rsidR="001A6511" w:rsidRPr="001A6511">
        <w:rPr>
          <w:rFonts w:ascii="Arial" w:hAnsi="Arial" w:cs="Arial"/>
          <w:sz w:val="24"/>
          <w:szCs w:val="24"/>
        </w:rPr>
        <w:t xml:space="preserve"> в ходе проведения профилактических мероприятий, </w:t>
      </w:r>
      <w:r w:rsidR="001A6511" w:rsidRPr="001A6511">
        <w:rPr>
          <w:rFonts w:ascii="Arial" w:hAnsi="Arial" w:cs="Arial"/>
          <w:sz w:val="24"/>
          <w:szCs w:val="24"/>
        </w:rPr>
        <w:lastRenderedPageBreak/>
        <w:t>контрольных мероприятий и не должно превышать 15 минут.</w:t>
      </w:r>
      <w:r w:rsidR="00F22486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F22486" w:rsidRPr="00F22486">
        <w:rPr>
          <w:rFonts w:ascii="Arial" w:hAnsi="Arial" w:cs="Arial"/>
          <w:sz w:val="24"/>
          <w:szCs w:val="24"/>
        </w:rPr>
        <w:t>направленных</w:t>
      </w:r>
      <w:proofErr w:type="gramEnd"/>
      <w:r w:rsidR="00F22486" w:rsidRPr="00F22486">
        <w:rPr>
          <w:rFonts w:ascii="Arial" w:hAnsi="Arial" w:cs="Arial"/>
          <w:sz w:val="24"/>
          <w:szCs w:val="24"/>
        </w:rPr>
        <w:t xml:space="preserve">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осуществляет консультирование (дает разъяснения по вопросам, связанным с организацией и осуществлением государственного контроля (надзора), муниципального контроля). Консультирование осуществляется без взимания платы</w:t>
      </w:r>
      <w:r w:rsidR="00F22486">
        <w:rPr>
          <w:rFonts w:ascii="Arial" w:hAnsi="Arial" w:cs="Arial"/>
          <w:sz w:val="24"/>
          <w:szCs w:val="24"/>
        </w:rPr>
        <w:t>.</w:t>
      </w:r>
    </w:p>
    <w:p w14:paraId="52D07939" w14:textId="04B2DE19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Личный </w:t>
      </w:r>
      <w:r w:rsidR="00F33368" w:rsidRPr="00E110B7">
        <w:rPr>
          <w:rFonts w:ascii="Arial" w:hAnsi="Arial" w:cs="Arial"/>
          <w:sz w:val="24"/>
          <w:szCs w:val="24"/>
        </w:rPr>
        <w:t>приём</w:t>
      </w:r>
      <w:r w:rsidRPr="00E110B7">
        <w:rPr>
          <w:rFonts w:ascii="Arial" w:hAnsi="Arial" w:cs="Arial"/>
          <w:sz w:val="24"/>
          <w:szCs w:val="24"/>
        </w:rPr>
        <w:t xml:space="preserve"> граждан проводится </w:t>
      </w:r>
      <w:r w:rsidR="00AB2D03">
        <w:rPr>
          <w:rFonts w:ascii="Arial" w:hAnsi="Arial" w:cs="Arial"/>
          <w:sz w:val="24"/>
          <w:szCs w:val="24"/>
        </w:rPr>
        <w:t>председателем</w:t>
      </w:r>
      <w:r w:rsidRPr="00E110B7">
        <w:rPr>
          <w:rFonts w:ascii="Arial" w:hAnsi="Arial" w:cs="Arial"/>
          <w:sz w:val="24"/>
          <w:szCs w:val="24"/>
        </w:rPr>
        <w:t xml:space="preserve"> и (или) должностным лицом. Информация о месте </w:t>
      </w:r>
      <w:r w:rsidR="00D24082" w:rsidRPr="00E110B7">
        <w:rPr>
          <w:rFonts w:ascii="Arial" w:hAnsi="Arial" w:cs="Arial"/>
          <w:sz w:val="24"/>
          <w:szCs w:val="24"/>
        </w:rPr>
        <w:t>приёма</w:t>
      </w:r>
      <w:r w:rsidRPr="00E110B7">
        <w:rPr>
          <w:rFonts w:ascii="Arial" w:hAnsi="Arial" w:cs="Arial"/>
          <w:sz w:val="24"/>
          <w:szCs w:val="24"/>
        </w:rPr>
        <w:t xml:space="preserve">, а также об установленных для </w:t>
      </w:r>
      <w:r w:rsidR="00D24082" w:rsidRPr="00E110B7">
        <w:rPr>
          <w:rFonts w:ascii="Arial" w:hAnsi="Arial" w:cs="Arial"/>
          <w:sz w:val="24"/>
          <w:szCs w:val="24"/>
        </w:rPr>
        <w:t>приёма</w:t>
      </w:r>
      <w:r w:rsidRPr="00E110B7">
        <w:rPr>
          <w:rFonts w:ascii="Arial" w:hAnsi="Arial" w:cs="Arial"/>
          <w:sz w:val="24"/>
          <w:szCs w:val="24"/>
        </w:rPr>
        <w:t xml:space="preserve"> днях и часах размещается на официальном сайте контрольного органа в специальном разделе, </w:t>
      </w:r>
      <w:r w:rsidR="00D24082" w:rsidRPr="00E110B7">
        <w:rPr>
          <w:rFonts w:ascii="Arial" w:hAnsi="Arial" w:cs="Arial"/>
          <w:sz w:val="24"/>
          <w:szCs w:val="24"/>
        </w:rPr>
        <w:t>посвящённом</w:t>
      </w:r>
      <w:r w:rsidRPr="00E110B7">
        <w:rPr>
          <w:rFonts w:ascii="Arial" w:hAnsi="Arial" w:cs="Arial"/>
          <w:sz w:val="24"/>
          <w:szCs w:val="24"/>
        </w:rPr>
        <w:t xml:space="preserve"> контрольной деятельности.</w:t>
      </w:r>
    </w:p>
    <w:p w14:paraId="22C76B3B" w14:textId="25A7543C" w:rsidR="00E110B7" w:rsidRPr="00E110B7" w:rsidRDefault="001A6511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3.9. </w:t>
      </w:r>
      <w:r w:rsidR="00E110B7" w:rsidRPr="00E110B7">
        <w:rPr>
          <w:rFonts w:ascii="Arial" w:hAnsi="Arial" w:cs="Arial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14:paraId="2142F86C" w14:textId="77777777" w:rsidR="00687CEB" w:rsidRPr="00687CEB" w:rsidRDefault="00687CE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7CEB">
        <w:rPr>
          <w:rFonts w:ascii="Arial" w:hAnsi="Arial" w:cs="Arial"/>
          <w:sz w:val="24"/>
          <w:szCs w:val="24"/>
        </w:rPr>
        <w:t>1) организация и осуществление муниципального земельного контроля;</w:t>
      </w:r>
    </w:p>
    <w:p w14:paraId="2140FF35" w14:textId="77777777" w:rsidR="00687CEB" w:rsidRPr="00687CEB" w:rsidRDefault="00687CE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7CEB">
        <w:rPr>
          <w:rFonts w:ascii="Arial" w:hAnsi="Arial" w:cs="Arial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14:paraId="558B6207" w14:textId="77777777" w:rsidR="00687CEB" w:rsidRPr="00687CEB" w:rsidRDefault="00687CE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7CEB">
        <w:rPr>
          <w:rFonts w:ascii="Arial" w:hAnsi="Arial" w:cs="Arial"/>
          <w:sz w:val="24"/>
          <w:szCs w:val="24"/>
        </w:rPr>
        <w:t>3) порядок обжалования действий (бездействия) должностных лиц, уполномоченных осуществлять муниципальный земельный контроль;</w:t>
      </w:r>
    </w:p>
    <w:p w14:paraId="5F3C9536" w14:textId="77777777" w:rsidR="00687CEB" w:rsidRPr="00687CEB" w:rsidRDefault="00687CE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7CEB">
        <w:rPr>
          <w:rFonts w:ascii="Arial" w:hAnsi="Arial" w:cs="Arial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32351D52" w14:textId="77777777" w:rsidR="00687CEB" w:rsidRPr="00687CEB" w:rsidRDefault="00687CE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7CEB">
        <w:rPr>
          <w:rFonts w:ascii="Arial" w:hAnsi="Arial" w:cs="Arial"/>
          <w:sz w:val="24"/>
          <w:szCs w:val="24"/>
        </w:rPr>
        <w:t xml:space="preserve">2.16. Консультирование контролируемых лиц в устной форме может осуществляться также на собраниях и конференциях граждан. </w:t>
      </w:r>
    </w:p>
    <w:p w14:paraId="3AB2B16D" w14:textId="77777777" w:rsidR="00687CEB" w:rsidRPr="00687CEB" w:rsidRDefault="00687CE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7CEB">
        <w:rPr>
          <w:rFonts w:ascii="Arial" w:hAnsi="Arial" w:cs="Arial"/>
          <w:sz w:val="24"/>
          <w:szCs w:val="24"/>
        </w:rPr>
        <w:t>2.17. Консультирование в письменной форме осуществляется должностным лицом, уполномоченным осуществлять муниципальный земельный контроль, в следующих случаях:</w:t>
      </w:r>
    </w:p>
    <w:p w14:paraId="744D65E1" w14:textId="77777777" w:rsidR="00687CEB" w:rsidRPr="00687CEB" w:rsidRDefault="00687CE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7CEB">
        <w:rPr>
          <w:rFonts w:ascii="Arial" w:hAnsi="Arial" w:cs="Arial"/>
          <w:sz w:val="24"/>
          <w:szCs w:val="24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14:paraId="584A6D49" w14:textId="77777777" w:rsidR="00687CEB" w:rsidRPr="00687CEB" w:rsidRDefault="00687CE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7CEB">
        <w:rPr>
          <w:rFonts w:ascii="Arial" w:hAnsi="Arial" w:cs="Arial"/>
          <w:sz w:val="24"/>
          <w:szCs w:val="24"/>
        </w:rPr>
        <w:t>2) за время консультирования предоставить в устной форме ответ на поставленные вопросы невозможно;</w:t>
      </w:r>
    </w:p>
    <w:p w14:paraId="1D65E37D" w14:textId="3A4F6FCC" w:rsidR="00E110B7" w:rsidRPr="00E110B7" w:rsidRDefault="00687CEB" w:rsidP="00EC3236">
      <w:pPr>
        <w:spacing w:after="0" w:line="240" w:lineRule="auto"/>
        <w:ind w:firstLine="709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687CEB">
        <w:rPr>
          <w:rFonts w:ascii="Arial" w:hAnsi="Arial" w:cs="Arial"/>
          <w:sz w:val="24"/>
          <w:szCs w:val="24"/>
        </w:rPr>
        <w:t>3) ответ на поставленные вопросы требует дополнительного запроса сведений.</w:t>
      </w:r>
      <w:r w:rsidR="00E110B7" w:rsidRPr="00E110B7">
        <w:rPr>
          <w:rFonts w:ascii="Arial" w:hAnsi="Arial" w:cs="Arial"/>
          <w:sz w:val="24"/>
          <w:szCs w:val="24"/>
        </w:rPr>
        <w:t xml:space="preserve">3.9.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</w:t>
      </w:r>
      <w:r w:rsidR="00EA7985" w:rsidRPr="00E110B7">
        <w:rPr>
          <w:rFonts w:ascii="Arial" w:hAnsi="Arial" w:cs="Arial"/>
          <w:sz w:val="24"/>
          <w:szCs w:val="24"/>
        </w:rPr>
        <w:t>определённых</w:t>
      </w:r>
      <w:r w:rsidR="00E110B7" w:rsidRPr="00E110B7">
        <w:rPr>
          <w:rFonts w:ascii="Arial" w:hAnsi="Arial" w:cs="Arial"/>
          <w:sz w:val="24"/>
          <w:szCs w:val="24"/>
        </w:rPr>
        <w:t xml:space="preserve"> пунктом </w:t>
      </w:r>
      <w:r w:rsidR="00E110B7" w:rsidRPr="00E110B7">
        <w:rPr>
          <w:rFonts w:ascii="Arial" w:hAnsi="Arial" w:cs="Arial"/>
          <w:sz w:val="24"/>
          <w:szCs w:val="24"/>
          <w:u w:val="single"/>
        </w:rPr>
        <w:t>3.8</w:t>
      </w:r>
      <w:r w:rsidR="00E110B7" w:rsidRPr="00E110B7">
        <w:rPr>
          <w:rFonts w:ascii="Arial" w:hAnsi="Arial" w:cs="Arial"/>
          <w:sz w:val="24"/>
          <w:szCs w:val="24"/>
        </w:rPr>
        <w:t xml:space="preserve"> настоящего Положения.</w:t>
      </w:r>
    </w:p>
    <w:p w14:paraId="68D4E18A" w14:textId="7D4CB641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bCs/>
          <w:iCs/>
          <w:sz w:val="24"/>
          <w:szCs w:val="24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</w:t>
      </w:r>
      <w:hyperlink r:id="rId8" w:history="1">
        <w:r w:rsidRPr="00E110B7">
          <w:rPr>
            <w:rStyle w:val="a4"/>
            <w:rFonts w:ascii="Arial" w:hAnsi="Arial" w:cs="Arial"/>
            <w:bCs/>
            <w:iCs/>
            <w:sz w:val="24"/>
            <w:szCs w:val="24"/>
          </w:rPr>
          <w:t>законом</w:t>
        </w:r>
      </w:hyperlink>
      <w:r w:rsidRPr="00E110B7">
        <w:rPr>
          <w:rFonts w:ascii="Arial" w:hAnsi="Arial" w:cs="Arial"/>
          <w:bCs/>
          <w:iCs/>
          <w:sz w:val="24"/>
          <w:szCs w:val="24"/>
        </w:rPr>
        <w:t xml:space="preserve"> от 2 мая 2006 года № 59-ФЗ «О порядке рассмотрения обращений граждан Российской Федерации». </w:t>
      </w:r>
      <w:r w:rsidRPr="00E110B7">
        <w:rPr>
          <w:rFonts w:ascii="Arial" w:hAnsi="Arial" w:cs="Arial"/>
          <w:sz w:val="24"/>
          <w:szCs w:val="24"/>
        </w:rPr>
        <w:t>В случае поступления в контрольный орган</w:t>
      </w:r>
      <w:r w:rsidR="00A735EF" w:rsidRPr="00A735EF">
        <w:rPr>
          <w:rFonts w:ascii="Arial" w:hAnsi="Arial" w:cs="Arial"/>
          <w:sz w:val="24"/>
          <w:szCs w:val="24"/>
        </w:rPr>
        <w:t xml:space="preserve"> </w:t>
      </w:r>
      <w:r w:rsidRPr="00E110B7">
        <w:rPr>
          <w:rFonts w:ascii="Arial" w:hAnsi="Arial" w:cs="Arial"/>
          <w:sz w:val="24"/>
          <w:szCs w:val="24"/>
        </w:rPr>
        <w:t xml:space="preserve">двух и более однотипных обращений контролируемых лиц и их представителей на официальном сайте контрольного органа в специальном разделе, </w:t>
      </w:r>
      <w:r w:rsidR="00EA7985" w:rsidRPr="00E110B7">
        <w:rPr>
          <w:rFonts w:ascii="Arial" w:hAnsi="Arial" w:cs="Arial"/>
          <w:sz w:val="24"/>
          <w:szCs w:val="24"/>
        </w:rPr>
        <w:t>посвящённом</w:t>
      </w:r>
      <w:r w:rsidRPr="00E110B7">
        <w:rPr>
          <w:rFonts w:ascii="Arial" w:hAnsi="Arial" w:cs="Arial"/>
          <w:sz w:val="24"/>
          <w:szCs w:val="24"/>
        </w:rPr>
        <w:t xml:space="preserve"> контрольной деятельности, </w:t>
      </w:r>
      <w:proofErr w:type="gramStart"/>
      <w:r w:rsidRPr="00E110B7">
        <w:rPr>
          <w:rFonts w:ascii="Arial" w:hAnsi="Arial" w:cs="Arial"/>
          <w:sz w:val="24"/>
          <w:szCs w:val="24"/>
        </w:rPr>
        <w:t>размещается</w:t>
      </w:r>
      <w:proofErr w:type="gramEnd"/>
      <w:r w:rsidRPr="00E110B7">
        <w:rPr>
          <w:rFonts w:ascii="Arial" w:hAnsi="Arial" w:cs="Arial"/>
          <w:sz w:val="24"/>
          <w:szCs w:val="24"/>
        </w:rPr>
        <w:t xml:space="preserve"> в том числе письменное разъяснение по указанным обращениям, подписанное Главой или должностным лицом.</w:t>
      </w:r>
    </w:p>
    <w:p w14:paraId="49DD4EA3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4A1EA572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</w:t>
      </w:r>
      <w:r w:rsidR="00EA7985" w:rsidRPr="00E110B7">
        <w:rPr>
          <w:rFonts w:ascii="Arial" w:hAnsi="Arial" w:cs="Arial"/>
          <w:sz w:val="24"/>
          <w:szCs w:val="24"/>
        </w:rPr>
        <w:t>проведённых</w:t>
      </w:r>
      <w:r w:rsidRPr="00E110B7">
        <w:rPr>
          <w:rFonts w:ascii="Arial" w:hAnsi="Arial" w:cs="Arial"/>
          <w:sz w:val="24"/>
          <w:szCs w:val="24"/>
        </w:rPr>
        <w:t xml:space="preserve"> в рамках контрольного мероприятия экспертизы, испытаний.</w:t>
      </w:r>
    </w:p>
    <w:p w14:paraId="14BDE547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lastRenderedPageBreak/>
        <w:t>Информация, ставшая известной должностному лицу в ходе консультирования, не может использоваться контрольным органом в целях оценки контролируемого лица по вопросам соблюдения обязательных требований.</w:t>
      </w:r>
    </w:p>
    <w:p w14:paraId="5411869F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3.10. Профилактический визит проводится в форме профилактической беседы по месту осуществления деятельности контролируемого лица либо </w:t>
      </w:r>
      <w:r w:rsidR="00BC3462" w:rsidRPr="00E110B7">
        <w:rPr>
          <w:rFonts w:ascii="Arial" w:hAnsi="Arial" w:cs="Arial"/>
          <w:sz w:val="24"/>
          <w:szCs w:val="24"/>
        </w:rPr>
        <w:t>путём</w:t>
      </w:r>
      <w:r w:rsidRPr="00E110B7">
        <w:rPr>
          <w:rFonts w:ascii="Arial" w:hAnsi="Arial" w:cs="Arial"/>
          <w:sz w:val="24"/>
          <w:szCs w:val="24"/>
        </w:rPr>
        <w:t xml:space="preserve"> использования видео-конференц-связи или мобильного приложения «Инспектор».</w:t>
      </w:r>
    </w:p>
    <w:p w14:paraId="3F665395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110B7">
        <w:rPr>
          <w:rFonts w:ascii="Arial" w:hAnsi="Arial" w:cs="Arial"/>
          <w:sz w:val="24"/>
          <w:szCs w:val="24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должностное лицо осуществляет ознакомление с объектом контроля, сбор сведений, необходимых</w:t>
      </w:r>
      <w:proofErr w:type="gramEnd"/>
      <w:r w:rsidRPr="00E110B7">
        <w:rPr>
          <w:rFonts w:ascii="Arial" w:hAnsi="Arial" w:cs="Arial"/>
          <w:sz w:val="24"/>
          <w:szCs w:val="24"/>
        </w:rPr>
        <w:t xml:space="preserve">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14:paraId="53A16274" w14:textId="77777777" w:rsid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Профилактический визит проводится по инициативе контрольного органа (обязательный профилактический визит) или по инициативе контролируемого лица. </w:t>
      </w:r>
    </w:p>
    <w:p w14:paraId="714AE87C" w14:textId="52BE1C4C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Обязательный профилактический визит проводится в соответствии со </w:t>
      </w:r>
      <w:r w:rsidR="00BC3462" w:rsidRPr="00E110B7">
        <w:rPr>
          <w:rFonts w:ascii="Arial" w:hAnsi="Arial" w:cs="Arial"/>
          <w:sz w:val="24"/>
          <w:szCs w:val="24"/>
        </w:rPr>
        <w:t>статьёй</w:t>
      </w:r>
      <w:r w:rsidRPr="00E110B7">
        <w:rPr>
          <w:rFonts w:ascii="Arial" w:hAnsi="Arial" w:cs="Arial"/>
          <w:sz w:val="24"/>
          <w:szCs w:val="24"/>
        </w:rPr>
        <w:t xml:space="preserve"> 52.1 Федерального закона № 248-ФЗ.</w:t>
      </w:r>
      <w:r w:rsidR="00D3178C">
        <w:rPr>
          <w:rFonts w:ascii="Arial" w:hAnsi="Arial" w:cs="Arial"/>
          <w:sz w:val="24"/>
          <w:szCs w:val="24"/>
        </w:rPr>
        <w:t xml:space="preserve"> При п</w:t>
      </w:r>
      <w:r w:rsidR="00D3178C" w:rsidRPr="00D3178C">
        <w:rPr>
          <w:rFonts w:ascii="Arial" w:hAnsi="Arial" w:cs="Arial"/>
          <w:sz w:val="24"/>
          <w:szCs w:val="24"/>
        </w:rPr>
        <w:t xml:space="preserve">роведении обязательного профилактического визита контролируемое лицо уведомляется не </w:t>
      </w:r>
      <w:proofErr w:type="gramStart"/>
      <w:r w:rsidR="00D3178C" w:rsidRPr="00D3178C">
        <w:rPr>
          <w:rFonts w:ascii="Arial" w:hAnsi="Arial" w:cs="Arial"/>
          <w:sz w:val="24"/>
          <w:szCs w:val="24"/>
        </w:rPr>
        <w:t>позднее</w:t>
      </w:r>
      <w:proofErr w:type="gramEnd"/>
      <w:r w:rsidR="00D3178C" w:rsidRPr="00D3178C">
        <w:rPr>
          <w:rFonts w:ascii="Arial" w:hAnsi="Arial" w:cs="Arial"/>
          <w:sz w:val="24"/>
          <w:szCs w:val="24"/>
        </w:rPr>
        <w:t xml:space="preserve"> чем за двадцать четыре часа до его начала в порядке, предусмотренном частью 5 статьи 21 настоящего Федерального закона.</w:t>
      </w:r>
    </w:p>
    <w:p w14:paraId="61C5CFE9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Профилактический визит по инициативе контролируемого лица может быть </w:t>
      </w:r>
      <w:r w:rsidR="00BC3462" w:rsidRPr="00E110B7">
        <w:rPr>
          <w:rFonts w:ascii="Arial" w:hAnsi="Arial" w:cs="Arial"/>
          <w:sz w:val="24"/>
          <w:szCs w:val="24"/>
        </w:rPr>
        <w:t>проведён</w:t>
      </w:r>
      <w:r w:rsidRPr="00E110B7">
        <w:rPr>
          <w:rFonts w:ascii="Arial" w:hAnsi="Arial" w:cs="Arial"/>
          <w:sz w:val="24"/>
          <w:szCs w:val="24"/>
        </w:rPr>
        <w:t xml:space="preserve">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14:paraId="5454C375" w14:textId="097AE647" w:rsidR="006A2980" w:rsidRPr="001B3D1F" w:rsidRDefault="00E110B7" w:rsidP="001B3D1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Проведение профилактического визита по инициативе контролируемого лица осуществляется в соответствии со </w:t>
      </w:r>
      <w:r w:rsidR="00BC3462" w:rsidRPr="00E110B7">
        <w:rPr>
          <w:rFonts w:ascii="Arial" w:hAnsi="Arial" w:cs="Arial"/>
          <w:sz w:val="24"/>
          <w:szCs w:val="24"/>
        </w:rPr>
        <w:t>статьёй</w:t>
      </w:r>
      <w:r w:rsidRPr="00E110B7">
        <w:rPr>
          <w:rFonts w:ascii="Arial" w:hAnsi="Arial" w:cs="Arial"/>
          <w:sz w:val="24"/>
          <w:szCs w:val="24"/>
        </w:rPr>
        <w:t xml:space="preserve"> 52.2 Федерального закона № 248-ФЗ.</w:t>
      </w:r>
    </w:p>
    <w:p w14:paraId="6514930C" w14:textId="77777777" w:rsidR="00D41D32" w:rsidRDefault="00D41D32" w:rsidP="00EC32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52DB33A6" w14:textId="77777777" w:rsidR="00E110B7" w:rsidRPr="00E110B7" w:rsidRDefault="00BC3462" w:rsidP="00EC32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E110B7">
        <w:rPr>
          <w:rFonts w:ascii="Arial" w:hAnsi="Arial" w:cs="Arial"/>
          <w:b/>
          <w:bCs/>
          <w:sz w:val="24"/>
          <w:szCs w:val="24"/>
        </w:rPr>
        <w:t>РАЗДЕЛ 4. ОСУЩЕСТВЛЕНИЕ КОНТРОЛЬНЫХ МЕРОПРИЯТИЙ</w:t>
      </w:r>
    </w:p>
    <w:p w14:paraId="3E594078" w14:textId="77777777" w:rsidR="00E110B7" w:rsidRPr="00E110B7" w:rsidRDefault="00BC3462" w:rsidP="00EC32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E110B7">
        <w:rPr>
          <w:rFonts w:ascii="Arial" w:hAnsi="Arial" w:cs="Arial"/>
          <w:b/>
          <w:bCs/>
          <w:sz w:val="24"/>
          <w:szCs w:val="24"/>
        </w:rPr>
        <w:t>И КОНТРОЛЬНЫХ ДЕЙСТВИЙ</w:t>
      </w:r>
    </w:p>
    <w:p w14:paraId="010B1B48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14:paraId="22224AE9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4.1. При осуществлении муниципального земельного контроля в отношении контролируемого лица контрольным органом могут проводиться следующие внеплановые контрольные мероприятия:</w:t>
      </w:r>
    </w:p>
    <w:p w14:paraId="18A09780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110B7">
        <w:rPr>
          <w:rFonts w:ascii="Arial" w:hAnsi="Arial" w:cs="Arial"/>
          <w:sz w:val="24"/>
          <w:szCs w:val="24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 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день;</w:t>
      </w:r>
      <w:proofErr w:type="gramEnd"/>
    </w:p>
    <w:p w14:paraId="63E0DA15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110B7">
        <w:rPr>
          <w:rFonts w:ascii="Arial" w:hAnsi="Arial" w:cs="Arial"/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экспертизы).</w:t>
      </w:r>
      <w:proofErr w:type="gramEnd"/>
      <w:r w:rsidRPr="00E110B7">
        <w:rPr>
          <w:rFonts w:ascii="Arial" w:hAnsi="Arial" w:cs="Arial"/>
          <w:sz w:val="24"/>
          <w:szCs w:val="24"/>
        </w:rPr>
        <w:t xml:space="preserve"> 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14:paraId="441B5240" w14:textId="7F5915C5" w:rsid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110B7">
        <w:rPr>
          <w:rFonts w:ascii="Arial" w:hAnsi="Arial" w:cs="Arial"/>
          <w:sz w:val="24"/>
          <w:szCs w:val="24"/>
        </w:rPr>
        <w:lastRenderedPageBreak/>
        <w:t xml:space="preserve">3) документарная проверка </w:t>
      </w:r>
      <w:r w:rsidR="00C42B68" w:rsidRPr="00C42B68">
        <w:rPr>
          <w:rFonts w:ascii="Arial" w:hAnsi="Arial" w:cs="Arial"/>
          <w:sz w:val="24"/>
          <w:szCs w:val="24"/>
        </w:rPr>
        <w:t>понимается контрольное (надзорное) мероприятие, которое проводится по месту нахождения контрольного (надзорного)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(надзорного) органа</w:t>
      </w:r>
      <w:r w:rsidR="0018141E">
        <w:rPr>
          <w:rFonts w:ascii="Arial" w:hAnsi="Arial" w:cs="Arial"/>
          <w:sz w:val="24"/>
          <w:szCs w:val="24"/>
        </w:rPr>
        <w:t>,</w:t>
      </w:r>
      <w:r w:rsidR="00C42B68">
        <w:rPr>
          <w:rFonts w:ascii="Arial" w:hAnsi="Arial" w:cs="Arial"/>
          <w:sz w:val="24"/>
          <w:szCs w:val="24"/>
        </w:rPr>
        <w:t xml:space="preserve"> </w:t>
      </w:r>
      <w:r w:rsidR="0018141E">
        <w:rPr>
          <w:rFonts w:ascii="Arial" w:hAnsi="Arial" w:cs="Arial"/>
          <w:sz w:val="24"/>
          <w:szCs w:val="24"/>
        </w:rPr>
        <w:t>д</w:t>
      </w:r>
      <w:r w:rsidR="00C42B68" w:rsidRPr="00C42B68">
        <w:rPr>
          <w:rFonts w:ascii="Arial" w:hAnsi="Arial" w:cs="Arial"/>
          <w:sz w:val="24"/>
          <w:szCs w:val="24"/>
        </w:rPr>
        <w:t>окументы могут представляться контролируемыми лицами с использованием</w:t>
      </w:r>
      <w:proofErr w:type="gramEnd"/>
      <w:r w:rsidR="00C42B68" w:rsidRPr="00C42B68">
        <w:rPr>
          <w:rFonts w:ascii="Arial" w:hAnsi="Arial" w:cs="Arial"/>
          <w:sz w:val="24"/>
          <w:szCs w:val="24"/>
        </w:rPr>
        <w:t xml:space="preserve"> единого портала государственных и муниципальных услуг, регионального портала государственных и муниципальных услуг или мобильного приложения "Инспектор".</w:t>
      </w:r>
      <w:r w:rsidRPr="00E110B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110B7">
        <w:rPr>
          <w:rFonts w:ascii="Arial" w:hAnsi="Arial" w:cs="Arial"/>
          <w:sz w:val="24"/>
          <w:szCs w:val="24"/>
        </w:rPr>
        <w:t>Срок проведения документарной проверки не может превышать десять рабочих дней;</w:t>
      </w:r>
      <w:proofErr w:type="gramEnd"/>
    </w:p>
    <w:p w14:paraId="4D659DD2" w14:textId="244C4AC0" w:rsidR="003E25B4" w:rsidRDefault="003E25B4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3.1.) е</w:t>
      </w:r>
      <w:r w:rsidRPr="003E25B4">
        <w:rPr>
          <w:rFonts w:ascii="Arial" w:hAnsi="Arial" w:cs="Arial"/>
          <w:sz w:val="24"/>
          <w:szCs w:val="24"/>
        </w:rPr>
        <w:t>сли имеющихся в распоряжении у контрольного (надзорного) органа сведений и документов недостаточно, то в ходе документарной проверки могут совершаться следующие контрольные (надзорные) действия:</w:t>
      </w:r>
    </w:p>
    <w:p w14:paraId="1BD650EC" w14:textId="423216DD" w:rsidR="003E25B4" w:rsidRPr="003E25B4" w:rsidRDefault="003E25B4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25B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</w:t>
      </w:r>
      <w:r w:rsidRPr="003E25B4">
        <w:rPr>
          <w:rFonts w:ascii="Arial" w:hAnsi="Arial" w:cs="Arial"/>
          <w:sz w:val="24"/>
          <w:szCs w:val="24"/>
        </w:rPr>
        <w:t>получение письменных объяснений;</w:t>
      </w:r>
    </w:p>
    <w:p w14:paraId="07EB38AB" w14:textId="5B349CD8" w:rsidR="003E25B4" w:rsidRPr="003E25B4" w:rsidRDefault="003E25B4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25B4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  <w:r w:rsidRPr="003E25B4">
        <w:rPr>
          <w:rFonts w:ascii="Arial" w:hAnsi="Arial" w:cs="Arial"/>
          <w:sz w:val="24"/>
          <w:szCs w:val="24"/>
        </w:rPr>
        <w:t>истребование документов;</w:t>
      </w:r>
    </w:p>
    <w:p w14:paraId="2B81BC47" w14:textId="7E64F915" w:rsidR="003E25B4" w:rsidRPr="00E110B7" w:rsidRDefault="003E25B4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25B4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  <w:r w:rsidRPr="003E25B4">
        <w:rPr>
          <w:rFonts w:ascii="Arial" w:hAnsi="Arial" w:cs="Arial"/>
          <w:sz w:val="24"/>
          <w:szCs w:val="24"/>
        </w:rPr>
        <w:t>экспертиза.</w:t>
      </w:r>
    </w:p>
    <w:p w14:paraId="672F31B9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110B7">
        <w:rPr>
          <w:rFonts w:ascii="Arial" w:hAnsi="Arial" w:cs="Arial"/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экспертизы).</w:t>
      </w:r>
      <w:proofErr w:type="gramEnd"/>
      <w:r w:rsidRPr="00E110B7">
        <w:rPr>
          <w:rFonts w:ascii="Arial" w:hAnsi="Arial" w:cs="Arial"/>
          <w:sz w:val="24"/>
          <w:szCs w:val="24"/>
        </w:rPr>
        <w:t xml:space="preserve"> 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r w:rsidR="0090795B">
        <w:rPr>
          <w:rFonts w:ascii="Arial" w:hAnsi="Arial" w:cs="Arial"/>
          <w:sz w:val="24"/>
          <w:szCs w:val="24"/>
        </w:rPr>
        <w:t>микро-</w:t>
      </w:r>
      <w:r w:rsidR="004259AB" w:rsidRPr="00E110B7">
        <w:rPr>
          <w:rFonts w:ascii="Arial" w:hAnsi="Arial" w:cs="Arial"/>
          <w:sz w:val="24"/>
          <w:szCs w:val="24"/>
        </w:rPr>
        <w:t>предприятия</w:t>
      </w:r>
      <w:r w:rsidRPr="00E110B7">
        <w:rPr>
          <w:rFonts w:ascii="Arial" w:hAnsi="Arial" w:cs="Arial"/>
          <w:sz w:val="24"/>
          <w:szCs w:val="24"/>
        </w:rPr>
        <w:t>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объекту.</w:t>
      </w:r>
    </w:p>
    <w:p w14:paraId="2BEFBB78" w14:textId="5845BEC1" w:rsidR="001B3D75" w:rsidRDefault="001B3D75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B3D75">
        <w:rPr>
          <w:rFonts w:ascii="Arial" w:hAnsi="Arial" w:cs="Arial"/>
          <w:sz w:val="24"/>
          <w:szCs w:val="24"/>
        </w:rPr>
        <w:t>Действие требований, установленных частью 7 настоящей статьи в отношении сроков проведения выездных проверок и сроков взаимодействия с субъектами малого предпринимательства в ходе проведения выездных проверок, распространяется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пунктом 2 части 1.1 статьи 4 Федерального закона от 24 июля 2007 года N 209-ФЗ "О</w:t>
      </w:r>
      <w:proofErr w:type="gramEnd"/>
      <w:r w:rsidRPr="001B3D7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B3D75">
        <w:rPr>
          <w:rFonts w:ascii="Arial" w:hAnsi="Arial" w:cs="Arial"/>
          <w:sz w:val="24"/>
          <w:szCs w:val="24"/>
        </w:rPr>
        <w:t xml:space="preserve">развитии малого и среднего предпринимательства в Российской Федерации" для малых предприятий, а в части проведения выездных проверок </w:t>
      </w:r>
      <w:proofErr w:type="spellStart"/>
      <w:r w:rsidRPr="001B3D75">
        <w:rPr>
          <w:rFonts w:ascii="Arial" w:hAnsi="Arial" w:cs="Arial"/>
          <w:sz w:val="24"/>
          <w:szCs w:val="24"/>
        </w:rPr>
        <w:t>микропредприятий</w:t>
      </w:r>
      <w:proofErr w:type="spellEnd"/>
      <w:r w:rsidRPr="001B3D75">
        <w:rPr>
          <w:rFonts w:ascii="Arial" w:hAnsi="Arial" w:cs="Arial"/>
          <w:sz w:val="24"/>
          <w:szCs w:val="24"/>
        </w:rPr>
        <w:t xml:space="preserve"> -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указанным пунктом для </w:t>
      </w:r>
      <w:proofErr w:type="spellStart"/>
      <w:r w:rsidRPr="001B3D75">
        <w:rPr>
          <w:rFonts w:ascii="Arial" w:hAnsi="Arial" w:cs="Arial"/>
          <w:sz w:val="24"/>
          <w:szCs w:val="24"/>
        </w:rPr>
        <w:t>микропредприятий</w:t>
      </w:r>
      <w:proofErr w:type="spellEnd"/>
      <w:r w:rsidRPr="001B3D75">
        <w:rPr>
          <w:rFonts w:ascii="Arial" w:hAnsi="Arial" w:cs="Arial"/>
          <w:sz w:val="24"/>
          <w:szCs w:val="24"/>
        </w:rPr>
        <w:t>.</w:t>
      </w:r>
      <w:proofErr w:type="gramEnd"/>
      <w:r w:rsidRPr="001B3D75">
        <w:rPr>
          <w:rFonts w:ascii="Arial" w:hAnsi="Arial" w:cs="Arial"/>
          <w:sz w:val="24"/>
          <w:szCs w:val="24"/>
        </w:rPr>
        <w:t xml:space="preserve"> Действие положений настоящей части распространяется на социально ориентированные некоммерческие организации, включенные в реестр социально ориентированных некоммерческих организаций, сформированный в соответствии с подпунктом 19.6 пункта 1 статьи 265 Налогового кодекса Российской Федерации.</w:t>
      </w:r>
    </w:p>
    <w:p w14:paraId="18936332" w14:textId="769ACE78" w:rsid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Предусмотренные настоящим пунктом виды контрольных мероприятий и контрольных действий в рамках указанных мероприятий не дифференцируются </w:t>
      </w:r>
      <w:proofErr w:type="gramStart"/>
      <w:r w:rsidRPr="00E110B7">
        <w:rPr>
          <w:rFonts w:ascii="Arial" w:hAnsi="Arial" w:cs="Arial"/>
          <w:sz w:val="24"/>
          <w:szCs w:val="24"/>
        </w:rPr>
        <w:t xml:space="preserve">в зависимости от отнесения конкретного объекта контроля к </w:t>
      </w:r>
      <w:r w:rsidR="0090795B" w:rsidRPr="00E110B7">
        <w:rPr>
          <w:rFonts w:ascii="Arial" w:hAnsi="Arial" w:cs="Arial"/>
          <w:sz w:val="24"/>
          <w:szCs w:val="24"/>
        </w:rPr>
        <w:t>определённой</w:t>
      </w:r>
      <w:r w:rsidRPr="00E110B7">
        <w:rPr>
          <w:rFonts w:ascii="Arial" w:hAnsi="Arial" w:cs="Arial"/>
          <w:sz w:val="24"/>
          <w:szCs w:val="24"/>
        </w:rPr>
        <w:t xml:space="preserve"> категории риска в соответствии с приложением</w:t>
      </w:r>
      <w:proofErr w:type="gramEnd"/>
      <w:r w:rsidRPr="00E110B7">
        <w:rPr>
          <w:rFonts w:ascii="Arial" w:hAnsi="Arial" w:cs="Arial"/>
          <w:sz w:val="24"/>
          <w:szCs w:val="24"/>
        </w:rPr>
        <w:t xml:space="preserve"> № 1 к настоящему Положению.</w:t>
      </w:r>
    </w:p>
    <w:p w14:paraId="69513899" w14:textId="77777777" w:rsidR="00D600AB" w:rsidRPr="004E7191" w:rsidRDefault="00D600A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E7191">
        <w:rPr>
          <w:rFonts w:ascii="Arial" w:hAnsi="Arial" w:cs="Arial"/>
          <w:sz w:val="24"/>
          <w:szCs w:val="24"/>
        </w:rPr>
        <w:lastRenderedPageBreak/>
        <w:t xml:space="preserve">4.2. </w:t>
      </w:r>
      <w:r w:rsidR="00B4001A" w:rsidRPr="004E7191">
        <w:rPr>
          <w:rFonts w:ascii="Arial" w:hAnsi="Arial" w:cs="Arial"/>
          <w:sz w:val="24"/>
          <w:szCs w:val="24"/>
        </w:rPr>
        <w:t>Н</w:t>
      </w:r>
      <w:r w:rsidRPr="004E7191">
        <w:rPr>
          <w:rFonts w:ascii="Arial" w:hAnsi="Arial" w:cs="Arial"/>
          <w:sz w:val="24"/>
          <w:szCs w:val="24"/>
        </w:rPr>
        <w:t>аблюдение за соблюдением обязательных требований и выездное обследование проводятся Кометам без взаимодействия с контролируемыми лицами.</w:t>
      </w:r>
    </w:p>
    <w:p w14:paraId="6BF531B4" w14:textId="77777777" w:rsidR="00D600AB" w:rsidRDefault="00D600A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E7191">
        <w:rPr>
          <w:rFonts w:ascii="Arial" w:hAnsi="Arial" w:cs="Arial"/>
          <w:sz w:val="24"/>
          <w:szCs w:val="24"/>
        </w:rPr>
        <w:t>4.3.</w:t>
      </w:r>
      <w:r w:rsidR="00DF2F5E" w:rsidRPr="004E7191">
        <w:rPr>
          <w:rFonts w:ascii="Arial" w:hAnsi="Arial" w:cs="Arial"/>
          <w:sz w:val="24"/>
          <w:szCs w:val="24"/>
        </w:rPr>
        <w:t xml:space="preserve"> </w:t>
      </w:r>
      <w:r w:rsidR="007A724B" w:rsidRPr="004E7191">
        <w:rPr>
          <w:rFonts w:ascii="Arial" w:hAnsi="Arial" w:cs="Arial"/>
          <w:sz w:val="24"/>
          <w:szCs w:val="24"/>
        </w:rPr>
        <w:t>В рамках</w:t>
      </w:r>
      <w:r w:rsidR="007A724B">
        <w:rPr>
          <w:rFonts w:ascii="Arial" w:hAnsi="Arial" w:cs="Arial"/>
          <w:sz w:val="24"/>
          <w:szCs w:val="24"/>
        </w:rPr>
        <w:t xml:space="preserve"> осуществления муниципального земельного контроля могут проводиться следующие плановые контрольные мероприятия:</w:t>
      </w:r>
    </w:p>
    <w:p w14:paraId="3880A45A" w14:textId="77777777" w:rsidR="007A724B" w:rsidRDefault="007A724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1.) инспекционный визит;</w:t>
      </w:r>
    </w:p>
    <w:p w14:paraId="3A2DE225" w14:textId="77777777" w:rsidR="007A724B" w:rsidRDefault="007A724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2.) рейдовый осмотр;</w:t>
      </w:r>
    </w:p>
    <w:p w14:paraId="0D4969EE" w14:textId="77777777" w:rsidR="007A724B" w:rsidRDefault="007A724B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3.) документарная проверка;</w:t>
      </w:r>
    </w:p>
    <w:p w14:paraId="547183AF" w14:textId="77777777" w:rsidR="007A724B" w:rsidRPr="007A724B" w:rsidRDefault="007A724B" w:rsidP="00EC3236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4.) выездная проверка;</w:t>
      </w:r>
    </w:p>
    <w:p w14:paraId="21D5C191" w14:textId="77777777" w:rsidR="008D0B3E" w:rsidRDefault="008D0B3E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4.4. </w:t>
      </w:r>
      <w:r w:rsidRPr="004E7191">
        <w:rPr>
          <w:rFonts w:ascii="Arial" w:hAnsi="Arial" w:cs="Arial"/>
          <w:sz w:val="24"/>
          <w:szCs w:val="24"/>
        </w:rPr>
        <w:t>В рамках</w:t>
      </w:r>
      <w:r>
        <w:rPr>
          <w:rFonts w:ascii="Arial" w:hAnsi="Arial" w:cs="Arial"/>
          <w:sz w:val="24"/>
          <w:szCs w:val="24"/>
        </w:rPr>
        <w:t xml:space="preserve"> осуществления муниципального земельного контроля могут проводиться следующие внеплановые контрольные мероприятия:</w:t>
      </w:r>
    </w:p>
    <w:p w14:paraId="206FAE38" w14:textId="77777777" w:rsidR="008D0B3E" w:rsidRDefault="008D0B3E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1.) инспекционный визит;</w:t>
      </w:r>
    </w:p>
    <w:p w14:paraId="777B6C50" w14:textId="77777777" w:rsidR="008D0B3E" w:rsidRDefault="008D0B3E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2.) рейдовый осмотр;</w:t>
      </w:r>
    </w:p>
    <w:p w14:paraId="54F72E53" w14:textId="77777777" w:rsidR="008D0B3E" w:rsidRDefault="008D0B3E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3.) документарная проверка;</w:t>
      </w:r>
    </w:p>
    <w:p w14:paraId="29B90A55" w14:textId="77777777" w:rsidR="008D0B3E" w:rsidRPr="007A724B" w:rsidRDefault="008D0B3E" w:rsidP="00EC3236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4.) выездная проверка;</w:t>
      </w:r>
    </w:p>
    <w:p w14:paraId="3ACE3319" w14:textId="77777777" w:rsidR="007A724B" w:rsidRDefault="008D0B3E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5.) наблюдение за соблюдением обязательных требований;</w:t>
      </w:r>
    </w:p>
    <w:p w14:paraId="138B2638" w14:textId="77777777" w:rsidR="008D0B3E" w:rsidRDefault="008D0B3E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6.) выездное обследование.</w:t>
      </w:r>
    </w:p>
    <w:p w14:paraId="5C45E78B" w14:textId="77777777" w:rsidR="00C94EC0" w:rsidRPr="00E110B7" w:rsidRDefault="00C94EC0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4.5. наблюдение за соблюдением обязательных требований и выездное обследование проводятся Комитетом без взаимодействия с контролируемыми лицами.</w:t>
      </w:r>
    </w:p>
    <w:p w14:paraId="00D097FE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4.</w:t>
      </w:r>
      <w:r w:rsidR="00707D14">
        <w:rPr>
          <w:rFonts w:ascii="Arial" w:hAnsi="Arial" w:cs="Arial"/>
          <w:sz w:val="24"/>
          <w:szCs w:val="24"/>
        </w:rPr>
        <w:t>6</w:t>
      </w:r>
      <w:r w:rsidRPr="00E110B7">
        <w:rPr>
          <w:rFonts w:ascii="Arial" w:hAnsi="Arial" w:cs="Arial"/>
          <w:sz w:val="24"/>
          <w:szCs w:val="24"/>
        </w:rPr>
        <w:t>. Контрольные мероприятия осуществляются по основаниям, предусмотренным пунктами 1, 3 – 5, 7, 9 части 1 статьи 57 Федерального закона № 248-ФЗ.</w:t>
      </w:r>
    </w:p>
    <w:p w14:paraId="5D638C3E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4.</w:t>
      </w:r>
      <w:r w:rsidR="00707D14">
        <w:rPr>
          <w:rFonts w:ascii="Arial" w:hAnsi="Arial" w:cs="Arial"/>
          <w:sz w:val="24"/>
          <w:szCs w:val="24"/>
        </w:rPr>
        <w:t>7</w:t>
      </w:r>
      <w:r w:rsidRPr="00E110B7">
        <w:rPr>
          <w:rFonts w:ascii="Arial" w:hAnsi="Arial" w:cs="Arial"/>
          <w:sz w:val="24"/>
          <w:szCs w:val="24"/>
        </w:rPr>
        <w:t>. Индикаторы риска нарушения обязательных требований указаны в приложении № 2 к настоящему Положению.</w:t>
      </w:r>
    </w:p>
    <w:p w14:paraId="4F07FD5E" w14:textId="77777777" w:rsid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Перечень индикаторов риска нарушения обязательных требований размещается на официальном сайте контрольного органа в специальном разделе, </w:t>
      </w:r>
      <w:r w:rsidR="00882952" w:rsidRPr="00E110B7">
        <w:rPr>
          <w:rFonts w:ascii="Arial" w:hAnsi="Arial" w:cs="Arial"/>
          <w:sz w:val="24"/>
          <w:szCs w:val="24"/>
        </w:rPr>
        <w:t>посвящённом</w:t>
      </w:r>
      <w:r w:rsidRPr="00E110B7">
        <w:rPr>
          <w:rFonts w:ascii="Arial" w:hAnsi="Arial" w:cs="Arial"/>
          <w:sz w:val="24"/>
          <w:szCs w:val="24"/>
        </w:rPr>
        <w:t xml:space="preserve"> контрольной деятельности.</w:t>
      </w:r>
    </w:p>
    <w:p w14:paraId="06A2FB20" w14:textId="3B638D75" w:rsidR="00B90C44" w:rsidRPr="00E110B7" w:rsidRDefault="003E33F1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E33F1">
        <w:rPr>
          <w:rFonts w:ascii="Arial" w:hAnsi="Arial" w:cs="Arial"/>
          <w:sz w:val="24"/>
          <w:szCs w:val="24"/>
        </w:rPr>
        <w:t xml:space="preserve">Нормативный правовой акт об утверждении </w:t>
      </w:r>
      <w:proofErr w:type="gramStart"/>
      <w:r w:rsidRPr="003E33F1">
        <w:rPr>
          <w:rFonts w:ascii="Arial" w:hAnsi="Arial" w:cs="Arial"/>
          <w:sz w:val="24"/>
          <w:szCs w:val="24"/>
        </w:rPr>
        <w:t>перечня индикаторов риска нарушения обязательных требований</w:t>
      </w:r>
      <w:proofErr w:type="gramEnd"/>
      <w:r w:rsidRPr="003E33F1">
        <w:rPr>
          <w:rFonts w:ascii="Arial" w:hAnsi="Arial" w:cs="Arial"/>
          <w:sz w:val="24"/>
          <w:szCs w:val="24"/>
        </w:rPr>
        <w:t xml:space="preserve"> может содержать конкретные значения параметров объектов контроля либо порядок их расчета и (или) применения индикаторов риска</w:t>
      </w:r>
    </w:p>
    <w:p w14:paraId="008FD219" w14:textId="70135E20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4.</w:t>
      </w:r>
      <w:r w:rsidR="00707D14">
        <w:rPr>
          <w:rFonts w:ascii="Arial" w:hAnsi="Arial" w:cs="Arial"/>
          <w:sz w:val="24"/>
          <w:szCs w:val="24"/>
        </w:rPr>
        <w:t>8</w:t>
      </w:r>
      <w:r w:rsidRPr="00E110B7">
        <w:rPr>
          <w:rFonts w:ascii="Arial" w:hAnsi="Arial" w:cs="Arial"/>
          <w:sz w:val="24"/>
          <w:szCs w:val="24"/>
        </w:rPr>
        <w:t xml:space="preserve">. Контрольные мероприятия проводятся на основании </w:t>
      </w:r>
      <w:r w:rsidR="000B2469">
        <w:rPr>
          <w:rFonts w:ascii="Arial" w:hAnsi="Arial" w:cs="Arial"/>
          <w:sz w:val="24"/>
          <w:szCs w:val="24"/>
        </w:rPr>
        <w:t>задания</w:t>
      </w:r>
      <w:r w:rsidRPr="00E110B7">
        <w:rPr>
          <w:rFonts w:ascii="Arial" w:hAnsi="Arial" w:cs="Arial"/>
          <w:sz w:val="24"/>
          <w:szCs w:val="24"/>
        </w:rPr>
        <w:t xml:space="preserve"> контрольного органа о проведении контрольного мероприятия.</w:t>
      </w:r>
    </w:p>
    <w:p w14:paraId="287BBF7B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4.</w:t>
      </w:r>
      <w:r w:rsidR="00707D14">
        <w:rPr>
          <w:rFonts w:ascii="Arial" w:hAnsi="Arial" w:cs="Arial"/>
          <w:sz w:val="24"/>
          <w:szCs w:val="24"/>
        </w:rPr>
        <w:t>9</w:t>
      </w:r>
      <w:r w:rsidRPr="00E110B7">
        <w:rPr>
          <w:rFonts w:ascii="Arial" w:hAnsi="Arial" w:cs="Arial"/>
          <w:sz w:val="24"/>
          <w:szCs w:val="24"/>
        </w:rPr>
        <w:t xml:space="preserve">. В случае принятия распоряжения контрольного органа о проведении контрольного мероприятия на основании выявления соответствия объекта контроля параметрам деятельности контролируемого лица, </w:t>
      </w:r>
      <w:r w:rsidR="00882952" w:rsidRPr="00E110B7">
        <w:rPr>
          <w:rFonts w:ascii="Arial" w:hAnsi="Arial" w:cs="Arial"/>
          <w:sz w:val="24"/>
          <w:szCs w:val="24"/>
        </w:rPr>
        <w:t>утверждённым</w:t>
      </w:r>
      <w:r w:rsidRPr="00E110B7">
        <w:rPr>
          <w:rFonts w:ascii="Arial" w:hAnsi="Arial" w:cs="Arial"/>
          <w:sz w:val="24"/>
          <w:szCs w:val="24"/>
        </w:rPr>
        <w:t xml:space="preserve"> индикаторами риска нарушения обязательных требований, или отклонения объекта контроля от таких параметров, такое распоряжение принимается на основании мотивированного представления должностного лица о проведении контрольного мероприятия.</w:t>
      </w:r>
    </w:p>
    <w:p w14:paraId="2E6DA694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4.</w:t>
      </w:r>
      <w:r w:rsidR="00707D14">
        <w:rPr>
          <w:rFonts w:ascii="Arial" w:hAnsi="Arial" w:cs="Arial"/>
          <w:sz w:val="24"/>
          <w:szCs w:val="24"/>
        </w:rPr>
        <w:t>10</w:t>
      </w:r>
      <w:r w:rsidRPr="00E110B7">
        <w:rPr>
          <w:rFonts w:ascii="Arial" w:hAnsi="Arial" w:cs="Arial"/>
          <w:sz w:val="24"/>
          <w:szCs w:val="24"/>
        </w:rPr>
        <w:t xml:space="preserve">. В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контрольный орган информацию о невозможности своего присутствия при проведении контрольного мероприятия, в </w:t>
      </w:r>
      <w:proofErr w:type="gramStart"/>
      <w:r w:rsidRPr="00E110B7">
        <w:rPr>
          <w:rFonts w:ascii="Arial" w:hAnsi="Arial" w:cs="Arial"/>
          <w:sz w:val="24"/>
          <w:szCs w:val="24"/>
        </w:rPr>
        <w:t>связи</w:t>
      </w:r>
      <w:proofErr w:type="gramEnd"/>
      <w:r w:rsidRPr="00E110B7">
        <w:rPr>
          <w:rFonts w:ascii="Arial" w:hAnsi="Arial" w:cs="Arial"/>
          <w:sz w:val="24"/>
          <w:szCs w:val="24"/>
        </w:rPr>
        <w:t xml:space="preserve"> с чем проведение контрольного мероприятия переносится контрольным органом на срок, необходимый для устранения обстоятельств, послуживших поводом для данного обращения в контрольный орган (но не более чем на 20 дней), при одновременном </w:t>
      </w:r>
      <w:proofErr w:type="gramStart"/>
      <w:r w:rsidRPr="00E110B7">
        <w:rPr>
          <w:rFonts w:ascii="Arial" w:hAnsi="Arial" w:cs="Arial"/>
          <w:sz w:val="24"/>
          <w:szCs w:val="24"/>
        </w:rPr>
        <w:t>соблюдении</w:t>
      </w:r>
      <w:proofErr w:type="gramEnd"/>
      <w:r w:rsidRPr="00E110B7">
        <w:rPr>
          <w:rFonts w:ascii="Arial" w:hAnsi="Arial" w:cs="Arial"/>
          <w:sz w:val="24"/>
          <w:szCs w:val="24"/>
        </w:rPr>
        <w:t xml:space="preserve"> следующих условий:</w:t>
      </w:r>
    </w:p>
    <w:p w14:paraId="3F9C5964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1) отсутствие признаков явной непосредственной угрозы причинения или фактического причинения вреда (ущерба) охраняемым законом ценностям;</w:t>
      </w:r>
    </w:p>
    <w:p w14:paraId="6C1E1672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lastRenderedPageBreak/>
        <w:t xml:space="preserve">2) имеются уважительные причины для отсутствия индивидуального предпринимателя, гражданина, </w:t>
      </w:r>
      <w:proofErr w:type="gramStart"/>
      <w:r w:rsidRPr="00E110B7">
        <w:rPr>
          <w:rFonts w:ascii="Arial" w:hAnsi="Arial" w:cs="Arial"/>
          <w:sz w:val="24"/>
          <w:szCs w:val="24"/>
        </w:rPr>
        <w:t>являющихся</w:t>
      </w:r>
      <w:proofErr w:type="gramEnd"/>
      <w:r w:rsidRPr="00E110B7">
        <w:rPr>
          <w:rFonts w:ascii="Arial" w:hAnsi="Arial" w:cs="Arial"/>
          <w:sz w:val="24"/>
          <w:szCs w:val="24"/>
        </w:rPr>
        <w:t xml:space="preserve"> контролируемыми лицами (болезнь, командировка и т.п.) при проведении контрольного мероприятия.</w:t>
      </w:r>
    </w:p>
    <w:p w14:paraId="59501616" w14:textId="3AA628C2" w:rsidR="00E110B7" w:rsidRPr="00E110B7" w:rsidRDefault="00150671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E110B7" w:rsidRPr="00E110B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</w:t>
      </w:r>
      <w:r w:rsidR="00707D14">
        <w:rPr>
          <w:rFonts w:ascii="Arial" w:hAnsi="Arial" w:cs="Arial"/>
          <w:sz w:val="24"/>
          <w:szCs w:val="24"/>
        </w:rPr>
        <w:t>1</w:t>
      </w:r>
      <w:r w:rsidR="00E110B7" w:rsidRPr="00E110B7">
        <w:rPr>
          <w:rFonts w:ascii="Arial" w:hAnsi="Arial" w:cs="Arial"/>
          <w:sz w:val="24"/>
          <w:szCs w:val="24"/>
        </w:rPr>
        <w:t xml:space="preserve">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</w:t>
      </w:r>
      <w:r w:rsidR="00064A08" w:rsidRPr="00E110B7">
        <w:rPr>
          <w:rFonts w:ascii="Arial" w:hAnsi="Arial" w:cs="Arial"/>
          <w:sz w:val="24"/>
          <w:szCs w:val="24"/>
        </w:rPr>
        <w:t>фотосъёмка</w:t>
      </w:r>
      <w:r w:rsidR="00E110B7" w:rsidRPr="00E110B7">
        <w:rPr>
          <w:rFonts w:ascii="Arial" w:hAnsi="Arial" w:cs="Arial"/>
          <w:sz w:val="24"/>
          <w:szCs w:val="24"/>
        </w:rPr>
        <w:t>, аудио- и видеозапись</w:t>
      </w:r>
      <w:r w:rsidR="00D37994">
        <w:rPr>
          <w:rFonts w:ascii="Arial" w:hAnsi="Arial" w:cs="Arial"/>
          <w:sz w:val="24"/>
          <w:szCs w:val="24"/>
        </w:rPr>
        <w:t xml:space="preserve">, </w:t>
      </w:r>
      <w:r w:rsidR="00D37994" w:rsidRPr="00D37994">
        <w:rPr>
          <w:rFonts w:ascii="Arial" w:hAnsi="Arial" w:cs="Arial"/>
          <w:sz w:val="24"/>
          <w:szCs w:val="24"/>
        </w:rPr>
        <w:t>в том числе беспилотных аппаратов (систем) в соответствии с перечнем, утвержденным положением о виде контроля</w:t>
      </w:r>
      <w:r w:rsidR="00E110B7" w:rsidRPr="00E110B7">
        <w:rPr>
          <w:rFonts w:ascii="Arial" w:hAnsi="Arial" w:cs="Arial"/>
          <w:sz w:val="24"/>
          <w:szCs w:val="24"/>
        </w:rPr>
        <w:t xml:space="preserve">, геодезические и картометрические измерения, проводимые должностными лицами. </w:t>
      </w:r>
      <w:proofErr w:type="gramStart"/>
      <w:r w:rsidR="00E110B7" w:rsidRPr="00E110B7">
        <w:rPr>
          <w:rFonts w:ascii="Arial" w:hAnsi="Arial" w:cs="Arial"/>
          <w:sz w:val="24"/>
          <w:szCs w:val="24"/>
        </w:rPr>
        <w:t xml:space="preserve">Информация о проведении </w:t>
      </w:r>
      <w:r w:rsidR="00064A08" w:rsidRPr="00E110B7">
        <w:rPr>
          <w:rFonts w:ascii="Arial" w:hAnsi="Arial" w:cs="Arial"/>
          <w:sz w:val="24"/>
          <w:szCs w:val="24"/>
        </w:rPr>
        <w:t>фотосъёмки</w:t>
      </w:r>
      <w:r w:rsidR="00E110B7" w:rsidRPr="00E110B7">
        <w:rPr>
          <w:rFonts w:ascii="Arial" w:hAnsi="Arial" w:cs="Arial"/>
          <w:sz w:val="24"/>
          <w:szCs w:val="24"/>
        </w:rPr>
        <w:t>, аудио- и видеозаписи</w:t>
      </w:r>
      <w:r w:rsidR="00401826">
        <w:rPr>
          <w:rFonts w:ascii="Arial" w:hAnsi="Arial" w:cs="Arial"/>
          <w:sz w:val="24"/>
          <w:szCs w:val="24"/>
        </w:rPr>
        <w:t xml:space="preserve">, </w:t>
      </w:r>
      <w:r w:rsidR="00401826" w:rsidRPr="00401826">
        <w:rPr>
          <w:rFonts w:ascii="Arial" w:hAnsi="Arial" w:cs="Arial"/>
          <w:sz w:val="24"/>
          <w:szCs w:val="24"/>
        </w:rPr>
        <w:t>в том числе беспилотных аппаратов (систем) в соответствии с перечнем, утвержденным положением о виде контроля</w:t>
      </w:r>
      <w:r w:rsidR="00E110B7" w:rsidRPr="00E110B7">
        <w:rPr>
          <w:rFonts w:ascii="Arial" w:hAnsi="Arial" w:cs="Arial"/>
          <w:sz w:val="24"/>
          <w:szCs w:val="24"/>
        </w:rPr>
        <w:t>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  <w:proofErr w:type="gramEnd"/>
    </w:p>
    <w:p w14:paraId="706C41CD" w14:textId="77777777" w:rsidR="00E110B7" w:rsidRPr="00E110B7" w:rsidRDefault="00150671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E110B7" w:rsidRPr="00E110B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</w:t>
      </w:r>
      <w:r w:rsidR="00707D14">
        <w:rPr>
          <w:rFonts w:ascii="Arial" w:hAnsi="Arial" w:cs="Arial"/>
          <w:sz w:val="24"/>
          <w:szCs w:val="24"/>
        </w:rPr>
        <w:t>2</w:t>
      </w:r>
      <w:r w:rsidR="00E110B7" w:rsidRPr="00E110B7">
        <w:rPr>
          <w:rFonts w:ascii="Arial" w:hAnsi="Arial" w:cs="Arial"/>
          <w:sz w:val="24"/>
          <w:szCs w:val="24"/>
        </w:rPr>
        <w:t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контрольным органом мер, предусмотренных Федеральным законом № 248-ФЗ.</w:t>
      </w:r>
    </w:p>
    <w:p w14:paraId="04254053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4.</w:t>
      </w:r>
      <w:r w:rsidR="00150671">
        <w:rPr>
          <w:rFonts w:ascii="Arial" w:hAnsi="Arial" w:cs="Arial"/>
          <w:sz w:val="24"/>
          <w:szCs w:val="24"/>
        </w:rPr>
        <w:t>1</w:t>
      </w:r>
      <w:r w:rsidR="00707D14">
        <w:rPr>
          <w:rFonts w:ascii="Arial" w:hAnsi="Arial" w:cs="Arial"/>
          <w:sz w:val="24"/>
          <w:szCs w:val="24"/>
        </w:rPr>
        <w:t>3</w:t>
      </w:r>
      <w:r w:rsidRPr="00E110B7">
        <w:rPr>
          <w:rFonts w:ascii="Arial" w:hAnsi="Arial" w:cs="Arial"/>
          <w:sz w:val="24"/>
          <w:szCs w:val="24"/>
        </w:rPr>
        <w:t>. По окончании проведения контрольного мероприятия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24216487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4.1</w:t>
      </w:r>
      <w:r w:rsidR="00707D14">
        <w:rPr>
          <w:rFonts w:ascii="Arial" w:hAnsi="Arial" w:cs="Arial"/>
          <w:sz w:val="24"/>
          <w:szCs w:val="24"/>
        </w:rPr>
        <w:t>4</w:t>
      </w:r>
      <w:r w:rsidRPr="00E110B7">
        <w:rPr>
          <w:rFonts w:ascii="Arial" w:hAnsi="Arial" w:cs="Arial"/>
          <w:sz w:val="24"/>
          <w:szCs w:val="24"/>
        </w:rPr>
        <w:t>. Оформление акта производится на месте проведения контрольного мероприятия в день окончания проведения такого мероприятия, если иной порядок оформления акта не установлен Правительством Российской Федерации.</w:t>
      </w:r>
    </w:p>
    <w:p w14:paraId="301A679C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000599FA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4.1</w:t>
      </w:r>
      <w:r w:rsidR="00707D14">
        <w:rPr>
          <w:rFonts w:ascii="Arial" w:hAnsi="Arial" w:cs="Arial"/>
          <w:sz w:val="24"/>
          <w:szCs w:val="24"/>
        </w:rPr>
        <w:t>5</w:t>
      </w:r>
      <w:r w:rsidRPr="00E110B7">
        <w:rPr>
          <w:rFonts w:ascii="Arial" w:hAnsi="Arial" w:cs="Arial"/>
          <w:sz w:val="24"/>
          <w:szCs w:val="24"/>
        </w:rPr>
        <w:t>. Информация о контрольных мероприятиях размещается в Едином реестре контрольных (надзорных) мероприятий.</w:t>
      </w:r>
    </w:p>
    <w:p w14:paraId="71F0B82D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4.1</w:t>
      </w:r>
      <w:r w:rsidR="00707D14">
        <w:rPr>
          <w:rFonts w:ascii="Arial" w:hAnsi="Arial" w:cs="Arial"/>
          <w:sz w:val="24"/>
          <w:szCs w:val="24"/>
        </w:rPr>
        <w:t>6</w:t>
      </w:r>
      <w:r w:rsidRPr="00E110B7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E110B7">
        <w:rPr>
          <w:rFonts w:ascii="Arial" w:hAnsi="Arial" w:cs="Arial"/>
          <w:sz w:val="24"/>
          <w:szCs w:val="24"/>
        </w:rPr>
        <w:t>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</w:t>
      </w:r>
      <w:proofErr w:type="gramEnd"/>
      <w:r w:rsidRPr="00E110B7">
        <w:rPr>
          <w:rFonts w:ascii="Arial" w:hAnsi="Arial" w:cs="Arial"/>
          <w:sz w:val="24"/>
          <w:szCs w:val="24"/>
        </w:rPr>
        <w:t xml:space="preserve"> федеральную государственную информационную систему «Единый портал </w:t>
      </w:r>
      <w:r w:rsidRPr="00E110B7">
        <w:rPr>
          <w:rFonts w:ascii="Arial" w:hAnsi="Arial" w:cs="Arial"/>
          <w:sz w:val="24"/>
          <w:szCs w:val="24"/>
        </w:rPr>
        <w:lastRenderedPageBreak/>
        <w:t>государственных и муниципальных услуг (функций)» (далее – единый портал государственных и муниципальных услуг).</w:t>
      </w:r>
    </w:p>
    <w:p w14:paraId="3AD68492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</w:t>
      </w:r>
      <w:r w:rsidR="006D687E" w:rsidRPr="00E110B7">
        <w:rPr>
          <w:rFonts w:ascii="Arial" w:hAnsi="Arial" w:cs="Arial"/>
          <w:sz w:val="24"/>
          <w:szCs w:val="24"/>
        </w:rPr>
        <w:t>путём</w:t>
      </w:r>
      <w:r w:rsidRPr="00E110B7">
        <w:rPr>
          <w:rFonts w:ascii="Arial" w:hAnsi="Arial" w:cs="Arial"/>
          <w:sz w:val="24"/>
          <w:szCs w:val="24"/>
        </w:rPr>
        <w:t xml:space="preserve">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</w:t>
      </w:r>
      <w:proofErr w:type="gramStart"/>
      <w:r w:rsidRPr="00E110B7">
        <w:rPr>
          <w:rFonts w:ascii="Arial" w:hAnsi="Arial" w:cs="Arial"/>
          <w:sz w:val="24"/>
          <w:szCs w:val="24"/>
        </w:rPr>
        <w:t>сведений</w:t>
      </w:r>
      <w:proofErr w:type="gramEnd"/>
      <w:r w:rsidRPr="00E110B7">
        <w:rPr>
          <w:rFonts w:ascii="Arial" w:hAnsi="Arial" w:cs="Arial"/>
          <w:sz w:val="24"/>
          <w:szCs w:val="24"/>
        </w:rPr>
        <w:t xml:space="preserve">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(в случае, если лицо не имеет </w:t>
      </w:r>
      <w:r w:rsidR="006D687E" w:rsidRPr="00E110B7">
        <w:rPr>
          <w:rFonts w:ascii="Arial" w:hAnsi="Arial" w:cs="Arial"/>
          <w:sz w:val="24"/>
          <w:szCs w:val="24"/>
        </w:rPr>
        <w:t>учётной</w:t>
      </w:r>
      <w:r w:rsidRPr="00E110B7">
        <w:rPr>
          <w:rFonts w:ascii="Arial" w:hAnsi="Arial" w:cs="Arial"/>
          <w:sz w:val="24"/>
          <w:szCs w:val="24"/>
        </w:rPr>
        <w:t xml:space="preserve"> записи в единой системе идентификац</w:t>
      </w:r>
      <w:proofErr w:type="gramStart"/>
      <w:r w:rsidRPr="00E110B7">
        <w:rPr>
          <w:rFonts w:ascii="Arial" w:hAnsi="Arial" w:cs="Arial"/>
          <w:sz w:val="24"/>
          <w:szCs w:val="24"/>
        </w:rPr>
        <w:t>ии и ау</w:t>
      </w:r>
      <w:proofErr w:type="gramEnd"/>
      <w:r w:rsidRPr="00E110B7">
        <w:rPr>
          <w:rFonts w:ascii="Arial" w:hAnsi="Arial" w:cs="Arial"/>
          <w:sz w:val="24"/>
          <w:szCs w:val="24"/>
        </w:rPr>
        <w:t>тентификации либо если оно не завершило прохождение процедуры регистрации в единой системе идентификации и аутентификации). Указанный гражданин вправе направлять контрольному органу документы на бумажном носителе.</w:t>
      </w:r>
    </w:p>
    <w:p w14:paraId="52A89DCB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4.1</w:t>
      </w:r>
      <w:r w:rsidR="00707D14">
        <w:rPr>
          <w:rFonts w:ascii="Arial" w:hAnsi="Arial" w:cs="Arial"/>
          <w:sz w:val="24"/>
          <w:szCs w:val="24"/>
        </w:rPr>
        <w:t>7</w:t>
      </w:r>
      <w:r w:rsidRPr="00E110B7">
        <w:rPr>
          <w:rFonts w:ascii="Arial" w:hAnsi="Arial" w:cs="Arial"/>
          <w:sz w:val="24"/>
          <w:szCs w:val="24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мероприятия, направленные на профилактику рисков, в соответствии с разделом 3 настоящего Положения.</w:t>
      </w:r>
    </w:p>
    <w:p w14:paraId="29BA5CE6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4.1</w:t>
      </w:r>
      <w:r w:rsidR="00707D14">
        <w:rPr>
          <w:rFonts w:ascii="Arial" w:hAnsi="Arial" w:cs="Arial"/>
          <w:sz w:val="24"/>
          <w:szCs w:val="24"/>
        </w:rPr>
        <w:t>8</w:t>
      </w:r>
      <w:r w:rsidRPr="00E110B7">
        <w:rPr>
          <w:rFonts w:ascii="Arial" w:hAnsi="Arial" w:cs="Arial"/>
          <w:sz w:val="24"/>
          <w:szCs w:val="24"/>
        </w:rPr>
        <w:t>. В случае выявления при проведении контрольного мероприятия нарушений обязательных требований контролируемым лицом контрольный орган (должностное лицо) в пределах полномочий, предусмотренных законодательством Российской Федерации, обязан:</w:t>
      </w:r>
    </w:p>
    <w:p w14:paraId="6D8AA976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Par318"/>
      <w:bookmarkEnd w:id="1"/>
      <w:r w:rsidRPr="00E110B7">
        <w:rPr>
          <w:rFonts w:ascii="Arial" w:hAnsi="Arial" w:cs="Arial"/>
          <w:sz w:val="24"/>
          <w:szCs w:val="24"/>
        </w:rPr>
        <w:t>1)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устранения;</w:t>
      </w:r>
    </w:p>
    <w:p w14:paraId="7B93FFC3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110B7">
        <w:rPr>
          <w:rFonts w:ascii="Arial" w:hAnsi="Arial" w:cs="Arial"/>
          <w:sz w:val="24"/>
          <w:szCs w:val="24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контролируемых лиц, владеющих и (или) пользующихся</w:t>
      </w:r>
      <w:proofErr w:type="gramEnd"/>
      <w:r w:rsidRPr="00E110B7">
        <w:rPr>
          <w:rFonts w:ascii="Arial" w:hAnsi="Arial" w:cs="Arial"/>
          <w:sz w:val="24"/>
          <w:szCs w:val="24"/>
        </w:rPr>
        <w:t xml:space="preserve"> объектом земельных отношений, представляет непосредственную угрозу причинения вреда (ущерба) охраняемым законом ценностям или что такой вред (ущерб) </w:t>
      </w:r>
      <w:r w:rsidR="00AC73CB" w:rsidRPr="00E110B7">
        <w:rPr>
          <w:rFonts w:ascii="Arial" w:hAnsi="Arial" w:cs="Arial"/>
          <w:sz w:val="24"/>
          <w:szCs w:val="24"/>
        </w:rPr>
        <w:t>причинён</w:t>
      </w:r>
      <w:r w:rsidRPr="00E110B7">
        <w:rPr>
          <w:rFonts w:ascii="Arial" w:hAnsi="Arial" w:cs="Arial"/>
          <w:sz w:val="24"/>
          <w:szCs w:val="24"/>
        </w:rPr>
        <w:t>;</w:t>
      </w:r>
    </w:p>
    <w:p w14:paraId="77C7CB41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46CD80B6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110B7">
        <w:rPr>
          <w:rFonts w:ascii="Arial" w:hAnsi="Arial" w:cs="Arial"/>
          <w:sz w:val="24"/>
          <w:szCs w:val="24"/>
        </w:rPr>
        <w:t>4) 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законодательством;</w:t>
      </w:r>
      <w:proofErr w:type="gramEnd"/>
    </w:p>
    <w:p w14:paraId="54CFA8F2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5) рассмотреть вопрос о выдаче рекомендаций по соблюдению обязательных требований, проведении иных мероприятий, направленных на </w:t>
      </w:r>
      <w:r w:rsidRPr="00E110B7">
        <w:rPr>
          <w:rFonts w:ascii="Arial" w:hAnsi="Arial" w:cs="Arial"/>
          <w:sz w:val="24"/>
          <w:szCs w:val="24"/>
        </w:rPr>
        <w:lastRenderedPageBreak/>
        <w:t>профилактику рисков причинения вреда (ущерба) охраняемым законом ценностям.</w:t>
      </w:r>
    </w:p>
    <w:p w14:paraId="3D913C28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4.1</w:t>
      </w:r>
      <w:r w:rsidR="00707D14">
        <w:rPr>
          <w:rFonts w:ascii="Arial" w:hAnsi="Arial" w:cs="Arial"/>
          <w:sz w:val="24"/>
          <w:szCs w:val="24"/>
        </w:rPr>
        <w:t>9</w:t>
      </w:r>
      <w:r w:rsidRPr="00E110B7">
        <w:rPr>
          <w:rFonts w:ascii="Arial" w:hAnsi="Arial" w:cs="Arial"/>
          <w:sz w:val="24"/>
          <w:szCs w:val="24"/>
        </w:rPr>
        <w:t>. В случае выявления в ходе проведения контрольного мероприятия в рамках осуществления муниципального земельного контроля нарушения обязательных требований к использованию и охране земель,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таком правонарушении в соотве</w:t>
      </w:r>
      <w:r w:rsidR="00892EEB">
        <w:rPr>
          <w:rFonts w:ascii="Arial" w:hAnsi="Arial" w:cs="Arial"/>
          <w:sz w:val="24"/>
          <w:szCs w:val="24"/>
        </w:rPr>
        <w:t xml:space="preserve">тствии с Федеральным законом </w:t>
      </w:r>
      <w:r w:rsidRPr="00E110B7">
        <w:rPr>
          <w:rFonts w:ascii="Arial" w:hAnsi="Arial" w:cs="Arial"/>
          <w:sz w:val="24"/>
          <w:szCs w:val="24"/>
        </w:rPr>
        <w:t>№ 248-ФЗ. Должностные лица направляют в орган государственного земельного надзора копию указанного акта, составленного в результате проведения контрольного мероприятия в рамках осуществления муниципального земельного контроля.</w:t>
      </w:r>
    </w:p>
    <w:p w14:paraId="07BDA81F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4.</w:t>
      </w:r>
      <w:r w:rsidR="00707D14">
        <w:rPr>
          <w:rFonts w:ascii="Arial" w:hAnsi="Arial" w:cs="Arial"/>
          <w:sz w:val="24"/>
          <w:szCs w:val="24"/>
        </w:rPr>
        <w:t>20</w:t>
      </w:r>
      <w:r w:rsidRPr="00E110B7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E110B7">
        <w:rPr>
          <w:rFonts w:ascii="Arial" w:hAnsi="Arial" w:cs="Arial"/>
          <w:sz w:val="24"/>
          <w:szCs w:val="24"/>
        </w:rPr>
        <w:t xml:space="preserve">Должностные лица в срок не позднее 5 рабочих дней со дня окончания контрольного мероприятия направляют в адрес Главы уведомление о выявлении самовольной постройки с приложением документов, подтверждающих указанный факт, в случае, если по результатам </w:t>
      </w:r>
      <w:r w:rsidR="003A5BE4" w:rsidRPr="00E110B7">
        <w:rPr>
          <w:rFonts w:ascii="Arial" w:hAnsi="Arial" w:cs="Arial"/>
          <w:sz w:val="24"/>
          <w:szCs w:val="24"/>
        </w:rPr>
        <w:t>проведённого</w:t>
      </w:r>
      <w:r w:rsidRPr="00E110B7">
        <w:rPr>
          <w:rFonts w:ascii="Arial" w:hAnsi="Arial" w:cs="Arial"/>
          <w:sz w:val="24"/>
          <w:szCs w:val="24"/>
        </w:rPr>
        <w:t xml:space="preserve"> контрольного мероприятия указанными должностными лицами выявлен факт размещения объекта капитального строительства на земельном участке, на котором не допускается размещение такого объекта в соответствии с </w:t>
      </w:r>
      <w:r w:rsidR="003A5BE4" w:rsidRPr="00E110B7">
        <w:rPr>
          <w:rFonts w:ascii="Arial" w:hAnsi="Arial" w:cs="Arial"/>
          <w:sz w:val="24"/>
          <w:szCs w:val="24"/>
        </w:rPr>
        <w:t>разрешённым</w:t>
      </w:r>
      <w:proofErr w:type="gramEnd"/>
      <w:r w:rsidRPr="00E110B7">
        <w:rPr>
          <w:rFonts w:ascii="Arial" w:hAnsi="Arial" w:cs="Arial"/>
          <w:sz w:val="24"/>
          <w:szCs w:val="24"/>
        </w:rPr>
        <w:t xml:space="preserve"> использованием земельного участка и (или) установленными ограничениями использования земельных участков.</w:t>
      </w:r>
    </w:p>
    <w:p w14:paraId="11E75BB8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73B66CFE" w14:textId="77777777" w:rsidR="00E110B7" w:rsidRPr="00E110B7" w:rsidRDefault="003A5BE4" w:rsidP="00EC32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E110B7">
        <w:rPr>
          <w:rFonts w:ascii="Arial" w:hAnsi="Arial" w:cs="Arial"/>
          <w:b/>
          <w:bCs/>
          <w:sz w:val="24"/>
          <w:szCs w:val="24"/>
        </w:rPr>
        <w:t>РАЗДЕЛ 5. ОБЖАЛОВАНИЕ РЕШЕНИЙ КОНТРОЛЬНОГО ОРГАНА,</w:t>
      </w:r>
    </w:p>
    <w:p w14:paraId="38805398" w14:textId="77777777" w:rsidR="00E110B7" w:rsidRPr="00E110B7" w:rsidRDefault="003A5BE4" w:rsidP="00EC32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E110B7">
        <w:rPr>
          <w:rFonts w:ascii="Arial" w:hAnsi="Arial" w:cs="Arial"/>
          <w:b/>
          <w:bCs/>
          <w:sz w:val="24"/>
          <w:szCs w:val="24"/>
        </w:rPr>
        <w:t>ДЕЙСТВИЙ (БЕЗДЕЙСТВИЯ) ДОЛЖНОСТНЫХ ЛИЦ</w:t>
      </w:r>
    </w:p>
    <w:p w14:paraId="2E13C9DC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14:paraId="4833B604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5.1. Решения контрольного органа, действия (бездействие) должностных лиц могут быть обжалованы в порядке, установленном главой 9 Федерального закона № 248-ФЗ.</w:t>
      </w:r>
    </w:p>
    <w:p w14:paraId="02DAA108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5.2. Контролируемые лица, права и законные интересы которых, по их мнению, были непосредственно нарушены в рамках осуществления муниципального земельного контроля, имеют право на досудебное обжалование:</w:t>
      </w:r>
    </w:p>
    <w:p w14:paraId="186060C3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1) решений о проведении контрольных мероприятий и обязательных профилактических визитов;</w:t>
      </w:r>
    </w:p>
    <w:p w14:paraId="446CDCCD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2) актов контрольных мероприятий и обязательных профилактических визитов, предписаний об устранении выявленных нарушений;</w:t>
      </w:r>
    </w:p>
    <w:p w14:paraId="1F5F8BA7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3) действий (бездействия) должностных лиц контрольного органа в рамках контрольных мероприятий и обязательных профилактических визитов;</w:t>
      </w:r>
    </w:p>
    <w:p w14:paraId="2F7D3DB7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4) решений об отнесении объектов контроля к соответствующей категории риска;</w:t>
      </w:r>
    </w:p>
    <w:p w14:paraId="72B56A39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5) решений об отказе в проведении обязательных профилактических визитов по заявлениям контролируемых лиц;</w:t>
      </w:r>
    </w:p>
    <w:p w14:paraId="34B8F742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6) иных решений, принимаемых контрольным органом по итогам профилактических и (или) контрольных мероприятий, предусмотренных Федеральным законом № 248-ФЗ, в отношении контролируемых лиц или объектов контроля.</w:t>
      </w:r>
    </w:p>
    <w:p w14:paraId="36F25DD8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5.3. Жалоба </w:t>
      </w:r>
      <w:r w:rsidR="003C3414" w:rsidRPr="00E110B7">
        <w:rPr>
          <w:rFonts w:ascii="Arial" w:hAnsi="Arial" w:cs="Arial"/>
          <w:sz w:val="24"/>
          <w:szCs w:val="24"/>
        </w:rPr>
        <w:t>подаётся</w:t>
      </w:r>
      <w:r w:rsidRPr="00E110B7">
        <w:rPr>
          <w:rFonts w:ascii="Arial" w:hAnsi="Arial" w:cs="Arial"/>
          <w:sz w:val="24"/>
          <w:szCs w:val="24"/>
        </w:rPr>
        <w:t xml:space="preserve">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услуг.</w:t>
      </w:r>
    </w:p>
    <w:p w14:paraId="0B06EA29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 Жалоба, содержащая сведения и документы, составляющие государственную или иную охраняемую законом тайну, </w:t>
      </w:r>
      <w:r w:rsidR="003C3414" w:rsidRPr="00E110B7">
        <w:rPr>
          <w:rFonts w:ascii="Arial" w:hAnsi="Arial" w:cs="Arial"/>
          <w:sz w:val="24"/>
          <w:szCs w:val="24"/>
        </w:rPr>
        <w:t>подаётся</w:t>
      </w:r>
      <w:r w:rsidRPr="00E110B7">
        <w:rPr>
          <w:rFonts w:ascii="Arial" w:hAnsi="Arial" w:cs="Arial"/>
          <w:sz w:val="24"/>
          <w:szCs w:val="24"/>
        </w:rPr>
        <w:t xml:space="preserve"> без использования единого портала государственных и муниципальных услуг с </w:t>
      </w:r>
      <w:r w:rsidR="00994BD4" w:rsidRPr="00E110B7">
        <w:rPr>
          <w:rFonts w:ascii="Arial" w:hAnsi="Arial" w:cs="Arial"/>
          <w:sz w:val="24"/>
          <w:szCs w:val="24"/>
        </w:rPr>
        <w:t>учётом</w:t>
      </w:r>
      <w:r w:rsidRPr="00E110B7">
        <w:rPr>
          <w:rFonts w:ascii="Arial" w:hAnsi="Arial" w:cs="Arial"/>
          <w:sz w:val="24"/>
          <w:szCs w:val="24"/>
        </w:rPr>
        <w:t xml:space="preserve"> требований законодательства Российской Федерации о государственной и иной охраняемой законом тайне. Соответствующая жалоба </w:t>
      </w:r>
      <w:r w:rsidR="00994BD4" w:rsidRPr="00E110B7">
        <w:rPr>
          <w:rFonts w:ascii="Arial" w:hAnsi="Arial" w:cs="Arial"/>
          <w:sz w:val="24"/>
          <w:szCs w:val="24"/>
        </w:rPr>
        <w:t>подаётся</w:t>
      </w:r>
      <w:r w:rsidRPr="00E110B7">
        <w:rPr>
          <w:rFonts w:ascii="Arial" w:hAnsi="Arial" w:cs="Arial"/>
          <w:sz w:val="24"/>
          <w:szCs w:val="24"/>
        </w:rPr>
        <w:t xml:space="preserve"> контролируемым </w:t>
      </w:r>
      <w:r w:rsidRPr="00E110B7">
        <w:rPr>
          <w:rFonts w:ascii="Arial" w:hAnsi="Arial" w:cs="Arial"/>
          <w:sz w:val="24"/>
          <w:szCs w:val="24"/>
        </w:rPr>
        <w:lastRenderedPageBreak/>
        <w:t xml:space="preserve">лицом на личном </w:t>
      </w:r>
      <w:r w:rsidR="00994BD4" w:rsidRPr="00E110B7">
        <w:rPr>
          <w:rFonts w:ascii="Arial" w:hAnsi="Arial" w:cs="Arial"/>
          <w:sz w:val="24"/>
          <w:szCs w:val="24"/>
        </w:rPr>
        <w:t>приёме</w:t>
      </w:r>
      <w:r w:rsidRPr="00E110B7">
        <w:rPr>
          <w:rFonts w:ascii="Arial" w:hAnsi="Arial" w:cs="Arial"/>
          <w:sz w:val="24"/>
          <w:szCs w:val="24"/>
        </w:rPr>
        <w:t xml:space="preserve"> Главы</w:t>
      </w:r>
      <w:r w:rsidRPr="00E110B7">
        <w:rPr>
          <w:rFonts w:ascii="Arial" w:hAnsi="Arial" w:cs="Arial"/>
          <w:i/>
          <w:iCs/>
          <w:sz w:val="24"/>
          <w:szCs w:val="24"/>
        </w:rPr>
        <w:t xml:space="preserve"> </w:t>
      </w:r>
      <w:r w:rsidRPr="00E110B7">
        <w:rPr>
          <w:rFonts w:ascii="Arial" w:hAnsi="Arial" w:cs="Arial"/>
          <w:sz w:val="24"/>
          <w:szCs w:val="24"/>
        </w:rPr>
        <w:t>с предварительным информированием Главы</w:t>
      </w:r>
      <w:r w:rsidRPr="00E110B7">
        <w:rPr>
          <w:rFonts w:ascii="Arial" w:hAnsi="Arial" w:cs="Arial"/>
          <w:i/>
          <w:iCs/>
          <w:sz w:val="24"/>
          <w:szCs w:val="24"/>
        </w:rPr>
        <w:t xml:space="preserve"> </w:t>
      </w:r>
      <w:r w:rsidRPr="00E110B7">
        <w:rPr>
          <w:rFonts w:ascii="Arial" w:hAnsi="Arial" w:cs="Arial"/>
          <w:sz w:val="24"/>
          <w:szCs w:val="24"/>
        </w:rPr>
        <w:t>о наличии в</w:t>
      </w:r>
      <w:r w:rsidRPr="00E110B7">
        <w:rPr>
          <w:rFonts w:ascii="Arial" w:hAnsi="Arial" w:cs="Arial"/>
          <w:i/>
          <w:iCs/>
          <w:sz w:val="24"/>
          <w:szCs w:val="24"/>
        </w:rPr>
        <w:t xml:space="preserve"> </w:t>
      </w:r>
      <w:r w:rsidRPr="00E110B7">
        <w:rPr>
          <w:rFonts w:ascii="Arial" w:hAnsi="Arial" w:cs="Arial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14:paraId="2351CD56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5.4. Жалоба на решение контрольного органа, действия (бездействие) его должностных лиц рассматривается Главой.</w:t>
      </w:r>
    </w:p>
    <w:p w14:paraId="143F16B0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5.5. Жалоба на решение контрольного органа,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53562B7D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Жалоба на предписание контрольного органа может быть подана в течение 10 рабочих дней с момента получения контролируемым лицом предписания.</w:t>
      </w:r>
    </w:p>
    <w:p w14:paraId="2BCF342D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контрольным органом (должностным лицом, уполномоченным на рассмотрение жалобы).</w:t>
      </w:r>
    </w:p>
    <w:p w14:paraId="47116D0D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Лицо, подавшее жалобу, до принятия решения по жалобе может отозвать е</w:t>
      </w:r>
      <w:r w:rsidR="00E27AE4">
        <w:rPr>
          <w:rFonts w:ascii="Arial" w:hAnsi="Arial" w:cs="Arial"/>
          <w:sz w:val="24"/>
          <w:szCs w:val="24"/>
        </w:rPr>
        <w:t>ё</w:t>
      </w:r>
      <w:r w:rsidRPr="00E110B7">
        <w:rPr>
          <w:rFonts w:ascii="Arial" w:hAnsi="Arial" w:cs="Arial"/>
          <w:sz w:val="24"/>
          <w:szCs w:val="24"/>
        </w:rPr>
        <w:t xml:space="preserve"> полностью или частично. При этом повторное направление жалобы по тем же основаниям не допускается.</w:t>
      </w:r>
    </w:p>
    <w:p w14:paraId="0291693D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5.6. Жалоба на решение контрольного органа, действия (бездействие) его должностных лиц подлежит рассмотрению в течение 15 рабочих дней со дня е</w:t>
      </w:r>
      <w:r w:rsidR="00994BD4">
        <w:rPr>
          <w:rFonts w:ascii="Arial" w:hAnsi="Arial" w:cs="Arial"/>
          <w:sz w:val="24"/>
          <w:szCs w:val="24"/>
        </w:rPr>
        <w:t>ё</w:t>
      </w:r>
      <w:r w:rsidRPr="00E110B7">
        <w:rPr>
          <w:rFonts w:ascii="Arial" w:hAnsi="Arial" w:cs="Arial"/>
          <w:sz w:val="24"/>
          <w:szCs w:val="24"/>
        </w:rPr>
        <w:t xml:space="preserve"> регистрации в подсистеме досудебного обжалования.</w:t>
      </w:r>
    </w:p>
    <w:p w14:paraId="1F7EF0A6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дней.</w:t>
      </w:r>
    </w:p>
    <w:p w14:paraId="63E2DF94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1A8285B" w14:textId="77777777" w:rsidR="00E110B7" w:rsidRPr="00E110B7" w:rsidRDefault="00994BD4" w:rsidP="00EC32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E110B7">
        <w:rPr>
          <w:rFonts w:ascii="Arial" w:hAnsi="Arial" w:cs="Arial"/>
          <w:b/>
          <w:bCs/>
          <w:sz w:val="24"/>
          <w:szCs w:val="24"/>
        </w:rPr>
        <w:t xml:space="preserve">РАЗДЕЛ 6. КЛЮЧЕВЫЕ ПОКАЗАТЕЛИ </w:t>
      </w:r>
      <w:proofErr w:type="gramStart"/>
      <w:r w:rsidRPr="00E110B7">
        <w:rPr>
          <w:rFonts w:ascii="Arial" w:hAnsi="Arial" w:cs="Arial"/>
          <w:b/>
          <w:bCs/>
          <w:sz w:val="24"/>
          <w:szCs w:val="24"/>
        </w:rPr>
        <w:t>МУНИЦИПАЛЬНОГО</w:t>
      </w:r>
      <w:proofErr w:type="gramEnd"/>
    </w:p>
    <w:p w14:paraId="7B20DAA3" w14:textId="77777777" w:rsidR="00E110B7" w:rsidRPr="00E110B7" w:rsidRDefault="00994BD4" w:rsidP="00EC323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E110B7">
        <w:rPr>
          <w:rFonts w:ascii="Arial" w:hAnsi="Arial" w:cs="Arial"/>
          <w:b/>
          <w:bCs/>
          <w:sz w:val="24"/>
          <w:szCs w:val="24"/>
        </w:rPr>
        <w:t>ЗЕМЕЛЬНОГО КОНТРОЛЯ И ИХ ЦЕЛЕВЫЕ ЗНАЧЕНИЯ</w:t>
      </w:r>
    </w:p>
    <w:p w14:paraId="3670862B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14:paraId="15D7E947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6.1. Оценка результативности и эффективности осуществления муниципального земельного контроля осуществляется на основании статьи 30 Федерального закона № 248-ФЗ. </w:t>
      </w:r>
    </w:p>
    <w:p w14:paraId="171D117A" w14:textId="77777777" w:rsidR="00E110B7" w:rsidRP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6.2 Ключевые показатели вида контроля и их целевые значения, индикативные показатели для муниципального земельного контроля утверждаются представительным органом </w:t>
      </w:r>
      <w:r w:rsidR="002B3EDA">
        <w:rPr>
          <w:rFonts w:ascii="Arial" w:hAnsi="Arial" w:cs="Arial"/>
          <w:sz w:val="24"/>
          <w:szCs w:val="24"/>
        </w:rPr>
        <w:t>администрации</w:t>
      </w:r>
      <w:r w:rsidR="00510D4B">
        <w:rPr>
          <w:rFonts w:ascii="Arial" w:hAnsi="Arial" w:cs="Arial"/>
          <w:sz w:val="24"/>
          <w:szCs w:val="24"/>
        </w:rPr>
        <w:t xml:space="preserve"> Заларинского муниципального округа Иркутской области</w:t>
      </w:r>
    </w:p>
    <w:p w14:paraId="51343023" w14:textId="77777777" w:rsidR="002C1243" w:rsidRDefault="002C1243" w:rsidP="00EC3236">
      <w:pPr>
        <w:tabs>
          <w:tab w:val="left" w:pos="336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5A279F1B" w14:textId="77777777" w:rsidR="002C1243" w:rsidRDefault="002C1243" w:rsidP="00EC3236">
      <w:pPr>
        <w:tabs>
          <w:tab w:val="left" w:pos="336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D0FBA55" w14:textId="77777777" w:rsidR="002C1243" w:rsidRDefault="002C1243" w:rsidP="00EC3236">
      <w:pPr>
        <w:tabs>
          <w:tab w:val="left" w:pos="336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F6C1B75" w14:textId="77777777" w:rsidR="002C1243" w:rsidRDefault="002C1243" w:rsidP="00EC3236">
      <w:pPr>
        <w:tabs>
          <w:tab w:val="left" w:pos="3368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1662369" w14:textId="77777777" w:rsidR="002C1243" w:rsidRDefault="002C1243" w:rsidP="002C1243">
      <w:pPr>
        <w:tabs>
          <w:tab w:val="left" w:pos="3368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166926B3" w14:textId="77777777" w:rsidR="002C1243" w:rsidRDefault="002C1243" w:rsidP="002C1243">
      <w:pPr>
        <w:tabs>
          <w:tab w:val="left" w:pos="3368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5AFE534E" w14:textId="77777777" w:rsidR="002C1243" w:rsidRDefault="002C1243" w:rsidP="002C1243">
      <w:pPr>
        <w:tabs>
          <w:tab w:val="left" w:pos="3368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69CEAC9A" w14:textId="77777777" w:rsidR="002C1243" w:rsidRDefault="002C1243" w:rsidP="002C1243">
      <w:pPr>
        <w:tabs>
          <w:tab w:val="left" w:pos="3368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38C084E9" w14:textId="77777777" w:rsidR="002C1243" w:rsidRDefault="002C1243" w:rsidP="002C1243">
      <w:pPr>
        <w:tabs>
          <w:tab w:val="left" w:pos="3368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4CB7A6E0" w14:textId="77777777" w:rsidR="002C1243" w:rsidRDefault="002C1243" w:rsidP="002C1243">
      <w:pPr>
        <w:tabs>
          <w:tab w:val="left" w:pos="3368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3C89BD1C" w14:textId="77777777" w:rsidR="002C1243" w:rsidRDefault="002C1243" w:rsidP="002C1243">
      <w:pPr>
        <w:tabs>
          <w:tab w:val="left" w:pos="3368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0B28BDEE" w14:textId="77777777" w:rsidR="002C1243" w:rsidRDefault="002C1243" w:rsidP="002C1243">
      <w:pPr>
        <w:tabs>
          <w:tab w:val="left" w:pos="3368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350B165F" w14:textId="77777777" w:rsidR="002C1243" w:rsidRDefault="002C1243" w:rsidP="002C1243">
      <w:pPr>
        <w:tabs>
          <w:tab w:val="left" w:pos="3368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05661C39" w14:textId="77777777" w:rsidR="002C1243" w:rsidRDefault="002C1243" w:rsidP="002C1243">
      <w:pPr>
        <w:tabs>
          <w:tab w:val="left" w:pos="3368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3DE0BE2D" w14:textId="77777777" w:rsidR="00C04273" w:rsidRDefault="00C04273" w:rsidP="00EC3236">
      <w:pPr>
        <w:tabs>
          <w:tab w:val="left" w:pos="3368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1D9747F3" w14:textId="77777777" w:rsidR="00C04273" w:rsidRDefault="00C04273" w:rsidP="002C1243">
      <w:pPr>
        <w:tabs>
          <w:tab w:val="left" w:pos="3368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2AA3843C" w14:textId="77777777" w:rsidR="00C04273" w:rsidRPr="00EC3236" w:rsidRDefault="00C04273" w:rsidP="002C1243">
      <w:pPr>
        <w:tabs>
          <w:tab w:val="left" w:pos="3368"/>
        </w:tabs>
        <w:spacing w:after="0"/>
        <w:ind w:firstLine="709"/>
        <w:jc w:val="both"/>
        <w:rPr>
          <w:rFonts w:ascii="Courier New" w:hAnsi="Courier New" w:cs="Courier New"/>
        </w:rPr>
      </w:pPr>
    </w:p>
    <w:p w14:paraId="2C086B96" w14:textId="77777777" w:rsidR="00E110B7" w:rsidRPr="00EC3236" w:rsidRDefault="00E110B7" w:rsidP="00EC3236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EC3236">
        <w:rPr>
          <w:rFonts w:ascii="Courier New" w:hAnsi="Courier New" w:cs="Courier New"/>
        </w:rPr>
        <w:lastRenderedPageBreak/>
        <w:t>Приложение № 1</w:t>
      </w:r>
    </w:p>
    <w:p w14:paraId="5A142BB0" w14:textId="77777777" w:rsidR="00E110B7" w:rsidRPr="00EC3236" w:rsidRDefault="00E110B7" w:rsidP="00EC3236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EC3236">
        <w:rPr>
          <w:rFonts w:ascii="Courier New" w:hAnsi="Courier New" w:cs="Courier New"/>
        </w:rPr>
        <w:t>к Положению о муниципальном земельном контроле</w:t>
      </w:r>
    </w:p>
    <w:p w14:paraId="7EF36AC3" w14:textId="51E29878" w:rsidR="00E110B7" w:rsidRDefault="00E110B7" w:rsidP="00EC3236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EC3236">
        <w:rPr>
          <w:rFonts w:ascii="Courier New" w:hAnsi="Courier New" w:cs="Courier New"/>
        </w:rPr>
        <w:t xml:space="preserve">в </w:t>
      </w:r>
      <w:r w:rsidR="002C1243" w:rsidRPr="00EC3236">
        <w:rPr>
          <w:rFonts w:ascii="Courier New" w:hAnsi="Courier New" w:cs="Courier New"/>
        </w:rPr>
        <w:t>Заларинском муниципальном округе Иркутской области</w:t>
      </w:r>
    </w:p>
    <w:p w14:paraId="4653268F" w14:textId="48093C9E" w:rsidR="00EC3236" w:rsidRPr="00EC3236" w:rsidRDefault="001B3D1F" w:rsidP="00EC3236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24.09.2026 г. № 58</w:t>
      </w:r>
    </w:p>
    <w:p w14:paraId="5B53AF94" w14:textId="77777777" w:rsidR="002C1243" w:rsidRDefault="002C1243" w:rsidP="00EC3236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bookmarkStart w:id="2" w:name="Par381"/>
      <w:bookmarkEnd w:id="2"/>
    </w:p>
    <w:p w14:paraId="34839A9B" w14:textId="77777777" w:rsidR="00E110B7" w:rsidRPr="00E110B7" w:rsidRDefault="002C1243" w:rsidP="002C1243">
      <w:pPr>
        <w:spacing w:after="0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E110B7">
        <w:rPr>
          <w:rFonts w:ascii="Arial" w:hAnsi="Arial" w:cs="Arial"/>
          <w:b/>
          <w:bCs/>
          <w:sz w:val="24"/>
          <w:szCs w:val="24"/>
        </w:rPr>
        <w:t>КРИТЕРИИ</w:t>
      </w:r>
    </w:p>
    <w:p w14:paraId="37CEFDFB" w14:textId="77777777" w:rsidR="00E110B7" w:rsidRPr="00E110B7" w:rsidRDefault="002C1243" w:rsidP="002C1243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b/>
          <w:bCs/>
          <w:sz w:val="24"/>
          <w:szCs w:val="24"/>
        </w:rPr>
        <w:t>ОТНЕСЕНИЯ ИСПОЛЬЗУЕМЫХ ГРАЖДАНАМИ, ЮРИДИЧЕСКИМИ ЛИЦАМИ И (ИЛИ) ИНДИВИДУАЛЬНЫМИ ПРЕДПРИНИМАТЕЛЯМИ ЗЕМЕЛЬ И ЗЕМЕЛЬНЫХ УЧАСТКОВ К ОПРЕДЕЛЁННОЙ КАТЕГОРИИ РИСКА ПРИ ОСУЩЕСТВЛЕНИИ</w:t>
      </w:r>
    </w:p>
    <w:p w14:paraId="1AF25F93" w14:textId="77777777" w:rsidR="00E110B7" w:rsidRPr="00E110B7" w:rsidRDefault="002C1243" w:rsidP="002C1243">
      <w:pPr>
        <w:spacing w:after="0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E110B7">
        <w:rPr>
          <w:rFonts w:ascii="Arial" w:hAnsi="Arial" w:cs="Arial"/>
          <w:b/>
          <w:bCs/>
          <w:sz w:val="24"/>
          <w:szCs w:val="24"/>
        </w:rPr>
        <w:t>МУНИЦИПАЛЬНОГО ЗЕМЕЛЬНОГО КОНТРОЛЯ</w:t>
      </w:r>
    </w:p>
    <w:p w14:paraId="5F4958A0" w14:textId="77777777" w:rsidR="00E110B7" w:rsidRPr="00E110B7" w:rsidRDefault="00E110B7" w:rsidP="00E110B7">
      <w:pPr>
        <w:spacing w:after="0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14:paraId="1BD9E43E" w14:textId="77777777" w:rsidR="00E110B7" w:rsidRPr="00E110B7" w:rsidRDefault="00E110B7" w:rsidP="001B3D1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1. К категории среднего риска относятся:</w:t>
      </w:r>
    </w:p>
    <w:p w14:paraId="1115EA81" w14:textId="77777777" w:rsidR="00E110B7" w:rsidRPr="00E110B7" w:rsidRDefault="00E110B7" w:rsidP="001B3D1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а) земельные участки, граничащие с земельными участками, предназначенными для захоронения и размещения отходов производства и потребления, размещения кладбищ;</w:t>
      </w:r>
    </w:p>
    <w:p w14:paraId="10D21163" w14:textId="77777777" w:rsidR="00E110B7" w:rsidRPr="00E110B7" w:rsidRDefault="00E110B7" w:rsidP="001B3D1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б) земельные участки, расположенные полностью или частично в границах либо примыкающие к границе береговой полосы водных объектов общего пользования.</w:t>
      </w:r>
    </w:p>
    <w:p w14:paraId="65F1B11E" w14:textId="77777777" w:rsidR="00E110B7" w:rsidRPr="00E110B7" w:rsidRDefault="00E110B7" w:rsidP="001B3D1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>2. К категории умеренного риска относятся земельные участки:</w:t>
      </w:r>
    </w:p>
    <w:p w14:paraId="0424C7E9" w14:textId="77777777" w:rsidR="00E110B7" w:rsidRPr="00E110B7" w:rsidRDefault="00E110B7" w:rsidP="001B3D1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110B7">
        <w:rPr>
          <w:rFonts w:ascii="Arial" w:hAnsi="Arial" w:cs="Arial"/>
          <w:sz w:val="24"/>
          <w:szCs w:val="24"/>
        </w:rPr>
        <w:t xml:space="preserve">а) относящиеся к категории земель </w:t>
      </w:r>
      <w:r w:rsidR="006153BF" w:rsidRPr="00E110B7">
        <w:rPr>
          <w:rFonts w:ascii="Arial" w:hAnsi="Arial" w:cs="Arial"/>
          <w:sz w:val="24"/>
          <w:szCs w:val="24"/>
        </w:rPr>
        <w:t>населённых</w:t>
      </w:r>
      <w:r w:rsidRPr="00E110B7">
        <w:rPr>
          <w:rFonts w:ascii="Arial" w:hAnsi="Arial" w:cs="Arial"/>
          <w:sz w:val="24"/>
          <w:szCs w:val="24"/>
        </w:rPr>
        <w:t xml:space="preserve"> пунктов;</w:t>
      </w:r>
      <w:proofErr w:type="gramEnd"/>
    </w:p>
    <w:p w14:paraId="1215DA5D" w14:textId="77777777" w:rsidR="00E110B7" w:rsidRPr="00E110B7" w:rsidRDefault="00E110B7" w:rsidP="001B3D1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110B7">
        <w:rPr>
          <w:rFonts w:ascii="Arial" w:hAnsi="Arial" w:cs="Arial"/>
          <w:sz w:val="24"/>
          <w:szCs w:val="24"/>
        </w:rPr>
        <w:t>б) относящиеся к категории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 за исключением земель, предназначенных для размещения автомобильных дорог, железнодорожных путей, трубопроводного транспорта, линий электропередач), граничащие с землями и (или) земельными участками, относящимися к категории земель сельскохозяйственного назначения;</w:t>
      </w:r>
      <w:proofErr w:type="gramEnd"/>
    </w:p>
    <w:p w14:paraId="6B66D569" w14:textId="77777777" w:rsidR="00E110B7" w:rsidRPr="00E110B7" w:rsidRDefault="00E110B7" w:rsidP="001B3D1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110B7">
        <w:rPr>
          <w:rFonts w:ascii="Arial" w:hAnsi="Arial" w:cs="Arial"/>
          <w:sz w:val="24"/>
          <w:szCs w:val="24"/>
        </w:rPr>
        <w:t xml:space="preserve">в) относящиеся к категории земель сельскохозяйственного назначения и граничащие с землями и (или) земельными участками, относящимися к категории земель </w:t>
      </w:r>
      <w:r w:rsidR="006153BF" w:rsidRPr="00E110B7">
        <w:rPr>
          <w:rFonts w:ascii="Arial" w:hAnsi="Arial" w:cs="Arial"/>
          <w:sz w:val="24"/>
          <w:szCs w:val="24"/>
        </w:rPr>
        <w:t>населённых</w:t>
      </w:r>
      <w:r w:rsidRPr="00E110B7">
        <w:rPr>
          <w:rFonts w:ascii="Arial" w:hAnsi="Arial" w:cs="Arial"/>
          <w:sz w:val="24"/>
          <w:szCs w:val="24"/>
        </w:rPr>
        <w:t xml:space="preserve"> пунктов.</w:t>
      </w:r>
      <w:proofErr w:type="gramEnd"/>
    </w:p>
    <w:p w14:paraId="6315FCC0" w14:textId="77777777" w:rsidR="00E110B7" w:rsidRPr="00E110B7" w:rsidRDefault="00E110B7" w:rsidP="001B3D1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t xml:space="preserve">3. К категории низкого риска относятся все иные земельные участки, не </w:t>
      </w:r>
      <w:r w:rsidR="008A1823" w:rsidRPr="00E110B7">
        <w:rPr>
          <w:rFonts w:ascii="Arial" w:hAnsi="Arial" w:cs="Arial"/>
          <w:sz w:val="24"/>
          <w:szCs w:val="24"/>
        </w:rPr>
        <w:t>отнесённые</w:t>
      </w:r>
      <w:r w:rsidRPr="00E110B7">
        <w:rPr>
          <w:rFonts w:ascii="Arial" w:hAnsi="Arial" w:cs="Arial"/>
          <w:sz w:val="24"/>
          <w:szCs w:val="24"/>
        </w:rPr>
        <w:t xml:space="preserve"> к категориям среднего или умеренного риска, а также части земель, на которых не образованы земельные участки.</w:t>
      </w:r>
    </w:p>
    <w:p w14:paraId="5D8E4942" w14:textId="77777777" w:rsidR="00E110B7" w:rsidRDefault="00E110B7" w:rsidP="00EC323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10B7">
        <w:rPr>
          <w:rFonts w:ascii="Arial" w:hAnsi="Arial" w:cs="Arial"/>
          <w:sz w:val="24"/>
          <w:szCs w:val="24"/>
        </w:rPr>
        <w:br w:type="page"/>
      </w:r>
    </w:p>
    <w:p w14:paraId="369D5E51" w14:textId="77777777" w:rsidR="008A1823" w:rsidRPr="00EC3236" w:rsidRDefault="008A1823" w:rsidP="008A1823">
      <w:pPr>
        <w:spacing w:after="0"/>
        <w:jc w:val="both"/>
        <w:rPr>
          <w:rFonts w:ascii="Courier New" w:hAnsi="Courier New" w:cs="Courier New"/>
        </w:rPr>
      </w:pPr>
    </w:p>
    <w:p w14:paraId="4E380E22" w14:textId="77777777" w:rsidR="00E110B7" w:rsidRPr="00EC3236" w:rsidRDefault="00E110B7" w:rsidP="00EC3236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EC3236">
        <w:rPr>
          <w:rFonts w:ascii="Courier New" w:hAnsi="Courier New" w:cs="Courier New"/>
        </w:rPr>
        <w:t>Приложение № 2</w:t>
      </w:r>
    </w:p>
    <w:p w14:paraId="57831DD8" w14:textId="77777777" w:rsidR="008A1823" w:rsidRPr="00EC3236" w:rsidRDefault="008A1823" w:rsidP="00EC3236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EC3236">
        <w:rPr>
          <w:rFonts w:ascii="Courier New" w:hAnsi="Courier New" w:cs="Courier New"/>
        </w:rPr>
        <w:t>к Положению о муниципальном земельном контроле</w:t>
      </w:r>
    </w:p>
    <w:p w14:paraId="5C1CCC19" w14:textId="77777777" w:rsidR="00E110B7" w:rsidRDefault="008A1823" w:rsidP="00EC3236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EC3236">
        <w:rPr>
          <w:rFonts w:ascii="Courier New" w:hAnsi="Courier New" w:cs="Courier New"/>
        </w:rPr>
        <w:t>в Заларинском муниципальном округе Иркутской области</w:t>
      </w:r>
    </w:p>
    <w:p w14:paraId="3EFD172E" w14:textId="41E30895" w:rsidR="00EC3236" w:rsidRPr="00EC3236" w:rsidRDefault="001B3D1F" w:rsidP="00EC3236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24.09.2026 г. № 58</w:t>
      </w:r>
    </w:p>
    <w:p w14:paraId="57CEB2BF" w14:textId="77777777" w:rsidR="008A1823" w:rsidRDefault="008A1823" w:rsidP="008A182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2FAC3728" w14:textId="77777777" w:rsidR="008A1823" w:rsidRPr="00E110B7" w:rsidRDefault="008A1823" w:rsidP="00EC323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CCCD757" w14:textId="77777777" w:rsidR="00E110B7" w:rsidRPr="00E110B7" w:rsidRDefault="00E54B4A" w:rsidP="00E54B4A">
      <w:pPr>
        <w:spacing w:after="0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E110B7">
        <w:rPr>
          <w:rFonts w:ascii="Arial" w:hAnsi="Arial" w:cs="Arial"/>
          <w:b/>
          <w:bCs/>
          <w:sz w:val="24"/>
          <w:szCs w:val="24"/>
        </w:rPr>
        <w:t>ИНДИКАТОРЫ РИСКА НАРУШЕНИЯ ОБЯЗАТЕЛЬНЫХ ТРЕБОВАНИЙ,</w:t>
      </w:r>
    </w:p>
    <w:p w14:paraId="596E0E54" w14:textId="77777777" w:rsidR="00E110B7" w:rsidRPr="00E110B7" w:rsidRDefault="00E54B4A" w:rsidP="00E54B4A">
      <w:pPr>
        <w:spacing w:after="0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E110B7">
        <w:rPr>
          <w:rFonts w:ascii="Arial" w:hAnsi="Arial" w:cs="Arial"/>
          <w:b/>
          <w:bCs/>
          <w:sz w:val="24"/>
          <w:szCs w:val="24"/>
        </w:rPr>
        <w:t>ИСПОЛЬЗУЕМЫЕ ДЛЯ ОПРЕДЕЛЕНИЯ НЕОБХОДИМОСТИ ПРОВЕДЕНИЯ</w:t>
      </w:r>
    </w:p>
    <w:p w14:paraId="6E2891BE" w14:textId="77777777" w:rsidR="00E110B7" w:rsidRPr="00E110B7" w:rsidRDefault="00E54B4A" w:rsidP="00E54B4A">
      <w:pPr>
        <w:spacing w:after="0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E110B7">
        <w:rPr>
          <w:rFonts w:ascii="Arial" w:hAnsi="Arial" w:cs="Arial"/>
          <w:b/>
          <w:bCs/>
          <w:sz w:val="24"/>
          <w:szCs w:val="24"/>
        </w:rPr>
        <w:t xml:space="preserve">ВНЕПЛАНОВЫХ ПРОВЕРОК ПРИ ОСУЩЕСТВЛЕНИИ </w:t>
      </w:r>
      <w:proofErr w:type="gramStart"/>
      <w:r w:rsidRPr="00E110B7">
        <w:rPr>
          <w:rFonts w:ascii="Arial" w:hAnsi="Arial" w:cs="Arial"/>
          <w:b/>
          <w:bCs/>
          <w:sz w:val="24"/>
          <w:szCs w:val="24"/>
        </w:rPr>
        <w:t>МУНИЦИПАЛЬНОГО</w:t>
      </w:r>
      <w:proofErr w:type="gramEnd"/>
    </w:p>
    <w:p w14:paraId="256C0F13" w14:textId="77777777" w:rsidR="00E110B7" w:rsidRDefault="00E54B4A" w:rsidP="001B3D1F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E110B7">
        <w:rPr>
          <w:rFonts w:ascii="Arial" w:hAnsi="Arial" w:cs="Arial"/>
          <w:b/>
          <w:bCs/>
          <w:sz w:val="24"/>
          <w:szCs w:val="24"/>
        </w:rPr>
        <w:t>ЗЕМЕЛЬНОГО КОНТРОЛЯ</w:t>
      </w:r>
    </w:p>
    <w:p w14:paraId="063D6C51" w14:textId="77777777" w:rsidR="00EC3236" w:rsidRPr="00E110B7" w:rsidRDefault="00EC3236" w:rsidP="001B3D1F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2A654FDC" w14:textId="77777777" w:rsidR="00E110B7" w:rsidRDefault="00E54B4A" w:rsidP="001B3D1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E54B4A">
        <w:rPr>
          <w:rFonts w:ascii="Arial" w:hAnsi="Arial" w:cs="Arial"/>
          <w:bCs/>
          <w:sz w:val="24"/>
          <w:szCs w:val="24"/>
        </w:rPr>
        <w:t>Несоответствие площади используемого гражданином, юридическим лицом, индивидуальным предпринимателем земельного участка площади земельного участка, сведения о которой содержатся в Едином государственном реестре недвижимости</w:t>
      </w:r>
      <w:r>
        <w:rPr>
          <w:rFonts w:ascii="Arial" w:hAnsi="Arial" w:cs="Arial"/>
          <w:bCs/>
          <w:sz w:val="24"/>
          <w:szCs w:val="24"/>
        </w:rPr>
        <w:t>.</w:t>
      </w:r>
    </w:p>
    <w:p w14:paraId="0BB58570" w14:textId="77777777" w:rsidR="00E54B4A" w:rsidRDefault="00E54B4A" w:rsidP="001B3D1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Отсутствие в едином государственном реестре недвижимости сведений о правах на используемый гражданином, юридическим лицом, индивидуальным предпринимателем земельный участок.</w:t>
      </w:r>
    </w:p>
    <w:p w14:paraId="4DCCDD59" w14:textId="77777777" w:rsidR="00E54B4A" w:rsidRDefault="00D331D3" w:rsidP="001B3D1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Несоответствие использования гражданином, юридическим лицом, индивидуальным предпринимателем земельного участка целевому назначению в соответствии с его принадлежностью к той или иной категории земель и (или) видам разрешение использования земельного участка.</w:t>
      </w:r>
    </w:p>
    <w:p w14:paraId="475479FF" w14:textId="77777777" w:rsidR="00D331D3" w:rsidRDefault="00033871" w:rsidP="001B3D1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Отсутствие </w:t>
      </w:r>
      <w:r w:rsidR="001E5E30">
        <w:rPr>
          <w:rFonts w:ascii="Arial" w:hAnsi="Arial" w:cs="Arial"/>
          <w:bCs/>
          <w:sz w:val="24"/>
          <w:szCs w:val="24"/>
        </w:rPr>
        <w:t>объектов капитального строительства</w:t>
      </w:r>
      <w:r>
        <w:rPr>
          <w:rFonts w:ascii="Arial" w:hAnsi="Arial" w:cs="Arial"/>
          <w:bCs/>
          <w:sz w:val="24"/>
          <w:szCs w:val="24"/>
        </w:rPr>
        <w:t xml:space="preserve">, ведения строительных работ, </w:t>
      </w:r>
      <w:r w:rsidR="00E15D1F">
        <w:rPr>
          <w:rFonts w:ascii="Arial" w:hAnsi="Arial" w:cs="Arial"/>
          <w:bCs/>
          <w:sz w:val="24"/>
          <w:szCs w:val="24"/>
        </w:rPr>
        <w:t>связанных с возведением объектов капитального строительства на земельном участке, предназначенном для жилищного или иного строительства.</w:t>
      </w:r>
    </w:p>
    <w:p w14:paraId="0ED8FD3D" w14:textId="77777777" w:rsidR="00E15D1F" w:rsidRDefault="00E15D1F" w:rsidP="001B3D1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Истечение одного года </w:t>
      </w:r>
      <w:proofErr w:type="gramStart"/>
      <w:r>
        <w:rPr>
          <w:rFonts w:ascii="Arial" w:hAnsi="Arial" w:cs="Arial"/>
          <w:bCs/>
          <w:sz w:val="24"/>
          <w:szCs w:val="24"/>
        </w:rPr>
        <w:t>с момента возникновения в результате проведения публичных торгов на основании решения суда об изъятии земельного участка в связи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с неиспользованием по целевому назначению или использование с нарушением законодательства Российской Федерации права собственности на земельный участок из земель сельскохозяйственного назначения.</w:t>
      </w:r>
    </w:p>
    <w:p w14:paraId="3577B938" w14:textId="09057147" w:rsidR="009F1ADF" w:rsidRPr="00E54B4A" w:rsidRDefault="001C5778" w:rsidP="001B3D1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Неисполнение обязанности по приведению земельного участка в состояние </w:t>
      </w:r>
      <w:r w:rsidR="00C04273">
        <w:rPr>
          <w:rFonts w:ascii="Arial" w:hAnsi="Arial" w:cs="Arial"/>
          <w:bCs/>
          <w:sz w:val="24"/>
          <w:szCs w:val="24"/>
        </w:rPr>
        <w:t>пригодное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C04273">
        <w:rPr>
          <w:rFonts w:ascii="Arial" w:hAnsi="Arial" w:cs="Arial"/>
          <w:bCs/>
          <w:sz w:val="24"/>
          <w:szCs w:val="24"/>
        </w:rPr>
        <w:t>для использования</w:t>
      </w:r>
      <w:r>
        <w:rPr>
          <w:rFonts w:ascii="Arial" w:hAnsi="Arial" w:cs="Arial"/>
          <w:bCs/>
          <w:sz w:val="24"/>
          <w:szCs w:val="24"/>
        </w:rPr>
        <w:t xml:space="preserve"> по целевому назначению.</w:t>
      </w:r>
    </w:p>
    <w:p w14:paraId="4D096BB1" w14:textId="77777777" w:rsidR="00E110B7" w:rsidRPr="00E110B7" w:rsidRDefault="00E110B7" w:rsidP="001B3D1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</w:p>
    <w:p w14:paraId="7D7530AD" w14:textId="77777777" w:rsidR="00E110B7" w:rsidRPr="00E110B7" w:rsidRDefault="00E110B7" w:rsidP="001B3D1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3D952B6" w14:textId="77777777" w:rsidR="00BD3E50" w:rsidRPr="00105D48" w:rsidRDefault="00BD3E50" w:rsidP="001B3D1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sectPr w:rsidR="00BD3E50" w:rsidRPr="00105D48" w:rsidSect="004A47E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55C"/>
    <w:multiLevelType w:val="hybridMultilevel"/>
    <w:tmpl w:val="20C0CC6C"/>
    <w:lvl w:ilvl="0" w:tplc="313AED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3252B6"/>
    <w:multiLevelType w:val="hybridMultilevel"/>
    <w:tmpl w:val="A3848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2F53781"/>
    <w:multiLevelType w:val="hybridMultilevel"/>
    <w:tmpl w:val="0D0E559E"/>
    <w:lvl w:ilvl="0" w:tplc="75B4E072">
      <w:start w:val="1"/>
      <w:numFmt w:val="decimal"/>
      <w:lvlText w:val="%1."/>
      <w:lvlJc w:val="left"/>
      <w:pPr>
        <w:ind w:left="18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4" w:hanging="360"/>
      </w:pPr>
    </w:lvl>
    <w:lvl w:ilvl="2" w:tplc="0419001B" w:tentative="1">
      <w:start w:val="1"/>
      <w:numFmt w:val="lowerRoman"/>
      <w:lvlText w:val="%3."/>
      <w:lvlJc w:val="right"/>
      <w:pPr>
        <w:ind w:left="3244" w:hanging="180"/>
      </w:pPr>
    </w:lvl>
    <w:lvl w:ilvl="3" w:tplc="0419000F" w:tentative="1">
      <w:start w:val="1"/>
      <w:numFmt w:val="decimal"/>
      <w:lvlText w:val="%4."/>
      <w:lvlJc w:val="left"/>
      <w:pPr>
        <w:ind w:left="3964" w:hanging="360"/>
      </w:pPr>
    </w:lvl>
    <w:lvl w:ilvl="4" w:tplc="04190019" w:tentative="1">
      <w:start w:val="1"/>
      <w:numFmt w:val="lowerLetter"/>
      <w:lvlText w:val="%5."/>
      <w:lvlJc w:val="left"/>
      <w:pPr>
        <w:ind w:left="4684" w:hanging="360"/>
      </w:pPr>
    </w:lvl>
    <w:lvl w:ilvl="5" w:tplc="0419001B" w:tentative="1">
      <w:start w:val="1"/>
      <w:numFmt w:val="lowerRoman"/>
      <w:lvlText w:val="%6."/>
      <w:lvlJc w:val="right"/>
      <w:pPr>
        <w:ind w:left="5404" w:hanging="180"/>
      </w:pPr>
    </w:lvl>
    <w:lvl w:ilvl="6" w:tplc="0419000F" w:tentative="1">
      <w:start w:val="1"/>
      <w:numFmt w:val="decimal"/>
      <w:lvlText w:val="%7."/>
      <w:lvlJc w:val="left"/>
      <w:pPr>
        <w:ind w:left="6124" w:hanging="360"/>
      </w:pPr>
    </w:lvl>
    <w:lvl w:ilvl="7" w:tplc="04190019" w:tentative="1">
      <w:start w:val="1"/>
      <w:numFmt w:val="lowerLetter"/>
      <w:lvlText w:val="%8."/>
      <w:lvlJc w:val="left"/>
      <w:pPr>
        <w:ind w:left="6844" w:hanging="360"/>
      </w:pPr>
    </w:lvl>
    <w:lvl w:ilvl="8" w:tplc="0419001B" w:tentative="1">
      <w:start w:val="1"/>
      <w:numFmt w:val="lowerRoman"/>
      <w:lvlText w:val="%9."/>
      <w:lvlJc w:val="right"/>
      <w:pPr>
        <w:ind w:left="7564" w:hanging="180"/>
      </w:pPr>
    </w:lvl>
  </w:abstractNum>
  <w:abstractNum w:abstractNumId="3">
    <w:nsid w:val="4F7F7DBA"/>
    <w:multiLevelType w:val="hybridMultilevel"/>
    <w:tmpl w:val="EA8A3982"/>
    <w:lvl w:ilvl="0" w:tplc="7CF41CE6">
      <w:start w:val="1"/>
      <w:numFmt w:val="decimal"/>
      <w:lvlText w:val="%1.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9C03125"/>
    <w:multiLevelType w:val="multilevel"/>
    <w:tmpl w:val="27E049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="Arial" w:eastAsiaTheme="minorHAnsi" w:hAnsi="Arial" w:cs="Arial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DB3"/>
    <w:rsid w:val="000048C0"/>
    <w:rsid w:val="0002413C"/>
    <w:rsid w:val="00024D48"/>
    <w:rsid w:val="00033871"/>
    <w:rsid w:val="00041A90"/>
    <w:rsid w:val="00041F5D"/>
    <w:rsid w:val="00053899"/>
    <w:rsid w:val="000552FC"/>
    <w:rsid w:val="00064A08"/>
    <w:rsid w:val="00074AF6"/>
    <w:rsid w:val="0007511A"/>
    <w:rsid w:val="000B2469"/>
    <w:rsid w:val="000B4814"/>
    <w:rsid w:val="000D7723"/>
    <w:rsid w:val="000E769B"/>
    <w:rsid w:val="0010475C"/>
    <w:rsid w:val="00105D48"/>
    <w:rsid w:val="001302D2"/>
    <w:rsid w:val="00150671"/>
    <w:rsid w:val="00167A55"/>
    <w:rsid w:val="001716FD"/>
    <w:rsid w:val="0018141E"/>
    <w:rsid w:val="00182132"/>
    <w:rsid w:val="0018228D"/>
    <w:rsid w:val="001860C3"/>
    <w:rsid w:val="00186D70"/>
    <w:rsid w:val="001A1C20"/>
    <w:rsid w:val="001A6511"/>
    <w:rsid w:val="001B3D1F"/>
    <w:rsid w:val="001B3D75"/>
    <w:rsid w:val="001C5778"/>
    <w:rsid w:val="001D14EA"/>
    <w:rsid w:val="001D1DA8"/>
    <w:rsid w:val="001E5E30"/>
    <w:rsid w:val="00203B67"/>
    <w:rsid w:val="002207D5"/>
    <w:rsid w:val="002208D0"/>
    <w:rsid w:val="00245664"/>
    <w:rsid w:val="00246EEA"/>
    <w:rsid w:val="002530BC"/>
    <w:rsid w:val="00253B2C"/>
    <w:rsid w:val="00266F02"/>
    <w:rsid w:val="002745CF"/>
    <w:rsid w:val="00295A65"/>
    <w:rsid w:val="002A0D78"/>
    <w:rsid w:val="002A533F"/>
    <w:rsid w:val="002B12D0"/>
    <w:rsid w:val="002B2D88"/>
    <w:rsid w:val="002B3EDA"/>
    <w:rsid w:val="002C1243"/>
    <w:rsid w:val="002E4D9F"/>
    <w:rsid w:val="00300C8D"/>
    <w:rsid w:val="00301A99"/>
    <w:rsid w:val="00342DAF"/>
    <w:rsid w:val="00357E0E"/>
    <w:rsid w:val="0037182A"/>
    <w:rsid w:val="003A5BE4"/>
    <w:rsid w:val="003B4EAB"/>
    <w:rsid w:val="003C3414"/>
    <w:rsid w:val="003E21FF"/>
    <w:rsid w:val="003E25B4"/>
    <w:rsid w:val="003E33F1"/>
    <w:rsid w:val="003E39CC"/>
    <w:rsid w:val="003E3AD8"/>
    <w:rsid w:val="003F362F"/>
    <w:rsid w:val="00401826"/>
    <w:rsid w:val="00422770"/>
    <w:rsid w:val="004259AB"/>
    <w:rsid w:val="004470B1"/>
    <w:rsid w:val="00462EC9"/>
    <w:rsid w:val="00485A3A"/>
    <w:rsid w:val="00485CFA"/>
    <w:rsid w:val="004963DB"/>
    <w:rsid w:val="004A1159"/>
    <w:rsid w:val="004A283F"/>
    <w:rsid w:val="004A47E8"/>
    <w:rsid w:val="004E539E"/>
    <w:rsid w:val="004E6E52"/>
    <w:rsid w:val="004E7191"/>
    <w:rsid w:val="004F6D3B"/>
    <w:rsid w:val="004F7CE4"/>
    <w:rsid w:val="00510D4B"/>
    <w:rsid w:val="00511663"/>
    <w:rsid w:val="0052502B"/>
    <w:rsid w:val="00531C57"/>
    <w:rsid w:val="00533CB6"/>
    <w:rsid w:val="0056192E"/>
    <w:rsid w:val="00566294"/>
    <w:rsid w:val="00585916"/>
    <w:rsid w:val="0059504C"/>
    <w:rsid w:val="005B1DA7"/>
    <w:rsid w:val="005E4C9B"/>
    <w:rsid w:val="005F0B7F"/>
    <w:rsid w:val="0061305B"/>
    <w:rsid w:val="006153BF"/>
    <w:rsid w:val="0061603E"/>
    <w:rsid w:val="00626062"/>
    <w:rsid w:val="00663002"/>
    <w:rsid w:val="0066698E"/>
    <w:rsid w:val="0068102D"/>
    <w:rsid w:val="006819C6"/>
    <w:rsid w:val="00687CEB"/>
    <w:rsid w:val="006950CE"/>
    <w:rsid w:val="006A2980"/>
    <w:rsid w:val="006A2F91"/>
    <w:rsid w:val="006D687E"/>
    <w:rsid w:val="006E68E1"/>
    <w:rsid w:val="00707D14"/>
    <w:rsid w:val="0071235A"/>
    <w:rsid w:val="00724482"/>
    <w:rsid w:val="00730CED"/>
    <w:rsid w:val="00744E6E"/>
    <w:rsid w:val="00751C12"/>
    <w:rsid w:val="0075569E"/>
    <w:rsid w:val="00762DA6"/>
    <w:rsid w:val="00766D30"/>
    <w:rsid w:val="0077478E"/>
    <w:rsid w:val="00774AF7"/>
    <w:rsid w:val="00783E65"/>
    <w:rsid w:val="00791D98"/>
    <w:rsid w:val="00793272"/>
    <w:rsid w:val="00797AD1"/>
    <w:rsid w:val="007A724B"/>
    <w:rsid w:val="008005BD"/>
    <w:rsid w:val="00810082"/>
    <w:rsid w:val="008334BF"/>
    <w:rsid w:val="00842E7D"/>
    <w:rsid w:val="0085383E"/>
    <w:rsid w:val="00856DC0"/>
    <w:rsid w:val="00882952"/>
    <w:rsid w:val="008909CC"/>
    <w:rsid w:val="00892EEB"/>
    <w:rsid w:val="00893B3B"/>
    <w:rsid w:val="008A1823"/>
    <w:rsid w:val="008A1C07"/>
    <w:rsid w:val="008A3D70"/>
    <w:rsid w:val="008D0B3E"/>
    <w:rsid w:val="008D5B31"/>
    <w:rsid w:val="008E6FF0"/>
    <w:rsid w:val="0090795B"/>
    <w:rsid w:val="00915598"/>
    <w:rsid w:val="00952F74"/>
    <w:rsid w:val="00963EA3"/>
    <w:rsid w:val="009660FF"/>
    <w:rsid w:val="009745E6"/>
    <w:rsid w:val="00977752"/>
    <w:rsid w:val="00994BD4"/>
    <w:rsid w:val="009A6FCC"/>
    <w:rsid w:val="009A7FD1"/>
    <w:rsid w:val="009D5A03"/>
    <w:rsid w:val="009F1ADF"/>
    <w:rsid w:val="009F1E13"/>
    <w:rsid w:val="009F26C6"/>
    <w:rsid w:val="009F39E9"/>
    <w:rsid w:val="00A47D15"/>
    <w:rsid w:val="00A520E1"/>
    <w:rsid w:val="00A735EF"/>
    <w:rsid w:val="00A808F7"/>
    <w:rsid w:val="00A8583E"/>
    <w:rsid w:val="00A93FA8"/>
    <w:rsid w:val="00AB03FC"/>
    <w:rsid w:val="00AB2D03"/>
    <w:rsid w:val="00AC1DAC"/>
    <w:rsid w:val="00AC6A62"/>
    <w:rsid w:val="00AC73CB"/>
    <w:rsid w:val="00AC7B8D"/>
    <w:rsid w:val="00B02AFC"/>
    <w:rsid w:val="00B255DC"/>
    <w:rsid w:val="00B303B8"/>
    <w:rsid w:val="00B36280"/>
    <w:rsid w:val="00B4001A"/>
    <w:rsid w:val="00B4405D"/>
    <w:rsid w:val="00B6129A"/>
    <w:rsid w:val="00B707B1"/>
    <w:rsid w:val="00B722A1"/>
    <w:rsid w:val="00B761F7"/>
    <w:rsid w:val="00B90C44"/>
    <w:rsid w:val="00B960F8"/>
    <w:rsid w:val="00BA3BE3"/>
    <w:rsid w:val="00BB3C64"/>
    <w:rsid w:val="00BC3462"/>
    <w:rsid w:val="00BD1753"/>
    <w:rsid w:val="00BD3E50"/>
    <w:rsid w:val="00BD4B44"/>
    <w:rsid w:val="00BD5919"/>
    <w:rsid w:val="00BE1799"/>
    <w:rsid w:val="00BE3C21"/>
    <w:rsid w:val="00BF4F50"/>
    <w:rsid w:val="00BF4F8F"/>
    <w:rsid w:val="00C04273"/>
    <w:rsid w:val="00C258E1"/>
    <w:rsid w:val="00C35734"/>
    <w:rsid w:val="00C36114"/>
    <w:rsid w:val="00C42B68"/>
    <w:rsid w:val="00C60FC1"/>
    <w:rsid w:val="00C74DB3"/>
    <w:rsid w:val="00C924F8"/>
    <w:rsid w:val="00C94EC0"/>
    <w:rsid w:val="00CA3C46"/>
    <w:rsid w:val="00CB0E01"/>
    <w:rsid w:val="00CC1118"/>
    <w:rsid w:val="00CD3F30"/>
    <w:rsid w:val="00CE3A56"/>
    <w:rsid w:val="00CE4844"/>
    <w:rsid w:val="00CE7A9F"/>
    <w:rsid w:val="00D06889"/>
    <w:rsid w:val="00D20C12"/>
    <w:rsid w:val="00D22A2B"/>
    <w:rsid w:val="00D23B15"/>
    <w:rsid w:val="00D24082"/>
    <w:rsid w:val="00D3178C"/>
    <w:rsid w:val="00D331D3"/>
    <w:rsid w:val="00D37994"/>
    <w:rsid w:val="00D40FDC"/>
    <w:rsid w:val="00D41D32"/>
    <w:rsid w:val="00D456E9"/>
    <w:rsid w:val="00D600AB"/>
    <w:rsid w:val="00D940B8"/>
    <w:rsid w:val="00DA034F"/>
    <w:rsid w:val="00DA5766"/>
    <w:rsid w:val="00DB2BC0"/>
    <w:rsid w:val="00DB3708"/>
    <w:rsid w:val="00DC1F27"/>
    <w:rsid w:val="00DC382D"/>
    <w:rsid w:val="00DE3D81"/>
    <w:rsid w:val="00DF2F5E"/>
    <w:rsid w:val="00E054C1"/>
    <w:rsid w:val="00E110B7"/>
    <w:rsid w:val="00E15D1F"/>
    <w:rsid w:val="00E27AE4"/>
    <w:rsid w:val="00E411A7"/>
    <w:rsid w:val="00E521EF"/>
    <w:rsid w:val="00E544A9"/>
    <w:rsid w:val="00E54B4A"/>
    <w:rsid w:val="00EA3E76"/>
    <w:rsid w:val="00EA5903"/>
    <w:rsid w:val="00EA7985"/>
    <w:rsid w:val="00EB2284"/>
    <w:rsid w:val="00EC3236"/>
    <w:rsid w:val="00ED10A6"/>
    <w:rsid w:val="00EE2679"/>
    <w:rsid w:val="00EF5043"/>
    <w:rsid w:val="00F15B44"/>
    <w:rsid w:val="00F22486"/>
    <w:rsid w:val="00F33368"/>
    <w:rsid w:val="00F3549E"/>
    <w:rsid w:val="00F45B8E"/>
    <w:rsid w:val="00F47C3B"/>
    <w:rsid w:val="00F65E19"/>
    <w:rsid w:val="00F721A2"/>
    <w:rsid w:val="00F8363B"/>
    <w:rsid w:val="00F848D3"/>
    <w:rsid w:val="00F908DA"/>
    <w:rsid w:val="00F9234E"/>
    <w:rsid w:val="00FA6250"/>
    <w:rsid w:val="00FC3B85"/>
    <w:rsid w:val="00FC3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1B8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533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110B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7D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7D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533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110B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7D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7D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E994E2E7530B81715244CA18253CE68303E027C7788DEE46B429CD2E16AE9F1244212B941664BA176D456689CED34D9F6D79C2B863ECA107q5G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358750&amp;date=25.06.2021&amp;demo=1&amp;dst=100512&amp;fld=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592AF-7DF7-4861-9F30-24E3B4B15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6579</Words>
  <Characters>37505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Викторович Горбунов</dc:creator>
  <cp:lastModifiedBy>Администратор</cp:lastModifiedBy>
  <cp:revision>297</cp:revision>
  <cp:lastPrinted>2026-09-25T01:57:00Z</cp:lastPrinted>
  <dcterms:created xsi:type="dcterms:W3CDTF">2026-02-03T07:42:00Z</dcterms:created>
  <dcterms:modified xsi:type="dcterms:W3CDTF">2026-09-25T02:12:00Z</dcterms:modified>
</cp:coreProperties>
</file>