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4BF" w:rsidRPr="00AB7C8D" w:rsidRDefault="00B22B3E" w:rsidP="008B24BF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13.10</w:t>
      </w:r>
      <w:r w:rsidR="008B24BF" w:rsidRPr="00AB7C8D">
        <w:rPr>
          <w:rFonts w:ascii="Arial" w:hAnsi="Arial" w:cs="Arial"/>
          <w:b/>
          <w:sz w:val="32"/>
          <w:szCs w:val="32"/>
        </w:rPr>
        <w:t>.2026Г. №</w:t>
      </w:r>
      <w:r>
        <w:rPr>
          <w:rFonts w:ascii="Arial" w:hAnsi="Arial" w:cs="Arial"/>
          <w:b/>
          <w:sz w:val="32"/>
          <w:szCs w:val="32"/>
        </w:rPr>
        <w:t>936</w:t>
      </w:r>
    </w:p>
    <w:p w:rsidR="008B24BF" w:rsidRPr="00AB7C8D" w:rsidRDefault="008B24BF" w:rsidP="008B24B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B7C8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8B24BF" w:rsidRPr="00AB7C8D" w:rsidRDefault="008B24BF" w:rsidP="008B24B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B7C8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8B24BF" w:rsidRPr="00AB7C8D" w:rsidRDefault="008B24BF" w:rsidP="008B24BF">
      <w:pPr>
        <w:jc w:val="center"/>
        <w:rPr>
          <w:rFonts w:ascii="Arial" w:hAnsi="Arial" w:cs="Arial"/>
          <w:b/>
          <w:sz w:val="32"/>
          <w:szCs w:val="32"/>
        </w:rPr>
      </w:pPr>
      <w:r w:rsidRPr="00AB7C8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8B24BF" w:rsidRPr="00AB7C8D" w:rsidRDefault="008B24BF" w:rsidP="008B24BF">
      <w:pPr>
        <w:jc w:val="center"/>
        <w:rPr>
          <w:rFonts w:ascii="Arial" w:hAnsi="Arial" w:cs="Arial"/>
          <w:b/>
          <w:sz w:val="32"/>
          <w:szCs w:val="32"/>
        </w:rPr>
      </w:pPr>
      <w:r w:rsidRPr="00AB7C8D">
        <w:rPr>
          <w:rFonts w:ascii="Arial" w:hAnsi="Arial" w:cs="Arial"/>
          <w:b/>
          <w:sz w:val="32"/>
          <w:szCs w:val="32"/>
        </w:rPr>
        <w:t>ЗАЛАРИНСКИЙ МУНИЦИПАЛЬНЫЙ ОКРУГ</w:t>
      </w:r>
    </w:p>
    <w:p w:rsidR="008B24BF" w:rsidRPr="00AB7C8D" w:rsidRDefault="008B24BF" w:rsidP="008B24BF">
      <w:pPr>
        <w:jc w:val="center"/>
        <w:rPr>
          <w:rFonts w:ascii="Arial" w:hAnsi="Arial" w:cs="Arial"/>
          <w:b/>
          <w:sz w:val="32"/>
          <w:szCs w:val="32"/>
        </w:rPr>
      </w:pPr>
      <w:r w:rsidRPr="00AB7C8D">
        <w:rPr>
          <w:rFonts w:ascii="Arial" w:hAnsi="Arial" w:cs="Arial"/>
          <w:b/>
          <w:sz w:val="32"/>
          <w:szCs w:val="32"/>
        </w:rPr>
        <w:t>АДМИНИСТРАЦИЯ ЗАЛАРИНСКОГО МУНИЦИПАЛЬНОГО ОКРУГА ИРКУТСКОЙ ОБЛАСТИ</w:t>
      </w:r>
    </w:p>
    <w:p w:rsidR="008B24BF" w:rsidRPr="00AB7C8D" w:rsidRDefault="008B24BF" w:rsidP="008B24B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AB7C8D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095725" w:rsidRDefault="00095725">
      <w:pPr>
        <w:jc w:val="center"/>
      </w:pPr>
    </w:p>
    <w:p w:rsidR="00095725" w:rsidRPr="008B24BF" w:rsidRDefault="00F828D0" w:rsidP="00DE4A9C">
      <w:pPr>
        <w:jc w:val="center"/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</w:pPr>
      <w:bookmarkStart w:id="0" w:name="_GoBack"/>
      <w:r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 xml:space="preserve">О </w:t>
      </w:r>
      <w:r w:rsidR="00DE4A9C"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 xml:space="preserve">СОЗДАНИИ МЕЖВЕДОМСТВЕННОЙ </w:t>
      </w:r>
      <w:r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 xml:space="preserve">КОМИССИИ ПО ПОВЫШЕНИЮ УРОВНЯ ЗАНЯТОСТИ ИНВАЛИДОВ И ОБЕСПЕЧЕНИЯ ИХ ТРУДОУСТРОЙСТВА В </w:t>
      </w:r>
      <w:r w:rsidR="001401C0"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 xml:space="preserve">ЗАЛАРИНСКОМ </w:t>
      </w:r>
      <w:r w:rsidR="009D38F0"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>МУНИЦИПАЛЬНОМ О</w:t>
      </w:r>
      <w:r w:rsidR="001401C0">
        <w:rPr>
          <w:rFonts w:ascii="Arial" w:eastAsia="Times New Roman" w:hAnsi="Arial" w:cs="Arial"/>
          <w:b/>
          <w:bCs/>
          <w:color w:val="auto"/>
          <w:sz w:val="32"/>
          <w:szCs w:val="32"/>
          <w:lang w:eastAsia="x-none" w:bidi="ar-SA"/>
        </w:rPr>
        <w:t>КРУГЕ ИРКУТСКОЙ ОБЛАСТИ</w:t>
      </w:r>
      <w:bookmarkEnd w:id="0"/>
    </w:p>
    <w:p w:rsidR="00095725" w:rsidRPr="00B22B3E" w:rsidRDefault="00095725">
      <w:pPr>
        <w:rPr>
          <w:rFonts w:ascii="Arial" w:hAnsi="Arial" w:cs="Arial"/>
          <w:sz w:val="24"/>
          <w:szCs w:val="24"/>
        </w:rPr>
      </w:pPr>
    </w:p>
    <w:p w:rsidR="00095725" w:rsidRDefault="006D7545">
      <w:pPr>
        <w:ind w:firstLine="540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proofErr w:type="gramStart"/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В </w:t>
      </w:r>
      <w:r w:rsid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целях повышения уровня занятости инвалидов и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обеспечения их трудоустройства, реализации закона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Иркутской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области от 29 мая 2009 года № 27-оз «Об отдельных вопросах квотирования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рабочих мест для инвалидов в Иркутской области», приказа Министерства труда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и занятости Иркутской области от 15 марта 2017 года №18-мпр «Об утверждении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методических рекомендаций по исполнению законодательства о квотировании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рабочих мест для трудоустройства инвалидов в Иркутской</w:t>
      </w:r>
      <w:proofErr w:type="gramEnd"/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области»,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1401C0" w:rsidRPr="001401C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руководствуясь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Федеральным законом от 20.03.2025г. № 33-ФЗ «Об общих принципах организации местного самоуправления в единой системе публичной власти» </w:t>
      </w:r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руководствуясь </w:t>
      </w:r>
      <w:r w:rsid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статьей </w:t>
      </w:r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36 Устава </w:t>
      </w:r>
      <w:proofErr w:type="spellStart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Заларинского</w:t>
      </w:r>
      <w:proofErr w:type="spellEnd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муниципального округа Иркутской области, администрация </w:t>
      </w:r>
      <w:proofErr w:type="spellStart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Заларинского</w:t>
      </w:r>
      <w:proofErr w:type="spellEnd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муниципального округа Иркутской области</w:t>
      </w:r>
    </w:p>
    <w:p w:rsidR="008648DB" w:rsidRDefault="008648DB">
      <w:pPr>
        <w:ind w:firstLine="540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</w:p>
    <w:p w:rsidR="008648DB" w:rsidRDefault="008648DB" w:rsidP="00B22B3E">
      <w:pPr>
        <w:jc w:val="center"/>
        <w:rPr>
          <w:rFonts w:ascii="Arial" w:eastAsia="Times New Roman" w:hAnsi="Arial" w:cs="Arial"/>
          <w:b/>
          <w:color w:val="auto"/>
          <w:sz w:val="30"/>
          <w:szCs w:val="30"/>
          <w:lang w:eastAsia="ru-RU" w:bidi="ar-SA"/>
        </w:rPr>
      </w:pPr>
      <w:r w:rsidRPr="008648DB">
        <w:rPr>
          <w:rFonts w:ascii="Arial" w:eastAsia="Times New Roman" w:hAnsi="Arial" w:cs="Arial"/>
          <w:b/>
          <w:color w:val="auto"/>
          <w:sz w:val="30"/>
          <w:szCs w:val="30"/>
          <w:lang w:eastAsia="ru-RU" w:bidi="ar-SA"/>
        </w:rPr>
        <w:t>ПОСТАНОВЛЯЕТ:</w:t>
      </w:r>
    </w:p>
    <w:p w:rsidR="00B22B3E" w:rsidRPr="00B22B3E" w:rsidRDefault="00B22B3E" w:rsidP="00B22B3E">
      <w:pPr>
        <w:jc w:val="center"/>
        <w:rPr>
          <w:sz w:val="24"/>
          <w:szCs w:val="24"/>
        </w:rPr>
      </w:pPr>
    </w:p>
    <w:p w:rsidR="00715020" w:rsidRDefault="00715020" w:rsidP="008648DB">
      <w:pPr>
        <w:pStyle w:val="ac"/>
        <w:numPr>
          <w:ilvl w:val="0"/>
          <w:numId w:val="3"/>
        </w:numPr>
        <w:tabs>
          <w:tab w:val="left" w:pos="993"/>
        </w:tabs>
        <w:spacing w:before="240"/>
        <w:ind w:left="0" w:firstLine="567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Создать межведомственную комиссию</w:t>
      </w:r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по повышению уровня занятости инвалидов и обеспечения их трудоустройства в </w:t>
      </w:r>
      <w:proofErr w:type="spellStart"/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Заларинском</w:t>
      </w:r>
      <w:proofErr w:type="spellEnd"/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муниципальном округе Иркутской области</w:t>
      </w: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. </w:t>
      </w:r>
    </w:p>
    <w:p w:rsidR="00715020" w:rsidRDefault="006D7545" w:rsidP="008648DB">
      <w:pPr>
        <w:pStyle w:val="ac"/>
        <w:numPr>
          <w:ilvl w:val="0"/>
          <w:numId w:val="3"/>
        </w:numPr>
        <w:tabs>
          <w:tab w:val="left" w:pos="993"/>
        </w:tabs>
        <w:spacing w:before="240"/>
        <w:ind w:left="0" w:firstLine="567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Утвердить 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состав </w:t>
      </w:r>
      <w:r w:rsidR="00715020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межведомственной комиссии по повышению уровня занятости инвалидов и об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еспечения их трудоустройства в </w:t>
      </w:r>
      <w:proofErr w:type="spellStart"/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</w:t>
      </w:r>
      <w:r w:rsidR="00715020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а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ларинском</w:t>
      </w:r>
      <w:proofErr w:type="spellEnd"/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муниципальном округе И</w:t>
      </w:r>
      <w:r w:rsidR="00715020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ркутской области</w:t>
      </w:r>
      <w:r w:rsid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(Приложение 1).</w:t>
      </w:r>
    </w:p>
    <w:p w:rsidR="008648DB" w:rsidRDefault="00715020" w:rsidP="00564C8E">
      <w:pPr>
        <w:pStyle w:val="ac"/>
        <w:numPr>
          <w:ilvl w:val="0"/>
          <w:numId w:val="3"/>
        </w:numPr>
        <w:tabs>
          <w:tab w:val="left" w:pos="993"/>
        </w:tabs>
        <w:spacing w:before="240"/>
        <w:ind w:left="0" w:firstLine="567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8648DB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Утвердить </w:t>
      </w: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Положение о</w:t>
      </w:r>
      <w:r w:rsidR="008648DB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межведомственной комиссии по повышению уровня занятости инвалидов и об</w:t>
      </w: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еспечения их трудоустройства в </w:t>
      </w:r>
      <w:proofErr w:type="spellStart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</w:t>
      </w:r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а</w:t>
      </w: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ларинском</w:t>
      </w:r>
      <w:proofErr w:type="spellEnd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муниципальном округе И</w:t>
      </w:r>
      <w:r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ркутской области</w:t>
      </w:r>
      <w:r w:rsidR="00747A2A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 w:rsidR="005227D3" w:rsidRPr="0071502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(Приложение 2).</w:t>
      </w:r>
    </w:p>
    <w:p w:rsidR="00715020" w:rsidRPr="00715020" w:rsidRDefault="00715020" w:rsidP="00564C8E">
      <w:pPr>
        <w:pStyle w:val="ac"/>
        <w:numPr>
          <w:ilvl w:val="0"/>
          <w:numId w:val="3"/>
        </w:numPr>
        <w:tabs>
          <w:tab w:val="left" w:pos="993"/>
        </w:tabs>
        <w:spacing w:before="240"/>
        <w:ind w:left="0" w:firstLine="567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Признать утратившим силу Постановление администрации </w:t>
      </w:r>
      <w:proofErr w:type="spellStart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мунициппального</w:t>
      </w:r>
      <w:proofErr w:type="spellEnd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образования «</w:t>
      </w:r>
      <w:proofErr w:type="spellStart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Заларинский</w:t>
      </w:r>
      <w:proofErr w:type="spellEnd"/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район» от 16.12.2019г. № 766 «О создании межведомственной комиссии по повышению уровня занятости инвалидов и обеспечения их трудоустройства в муниципальном образовании </w:t>
      </w:r>
      <w:r w:rsidR="00133A1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«</w:t>
      </w:r>
      <w:proofErr w:type="spellStart"/>
      <w:r w:rsidR="00133A1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Заларинский</w:t>
      </w:r>
      <w:proofErr w:type="spellEnd"/>
      <w:r w:rsidR="00133A10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район». </w:t>
      </w:r>
    </w:p>
    <w:p w:rsidR="008648DB" w:rsidRDefault="008648DB" w:rsidP="00564C8E">
      <w:pPr>
        <w:ind w:firstLine="540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3</w:t>
      </w:r>
      <w:r w:rsidR="006D7545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. </w:t>
      </w:r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Настоящее постановление подлежит официальному опубликованию в информационном листе «Мэрия» и размещению на официальном сайте </w:t>
      </w:r>
      <w:proofErr w:type="spellStart"/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Заларинского</w:t>
      </w:r>
      <w:proofErr w:type="spellEnd"/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муниципального округа Иркутской области в информационно-телекоммуникационной сети «Интернет» по адресу: </w:t>
      </w:r>
      <w:r w:rsidRPr="008648DB">
        <w:rPr>
          <w:rFonts w:ascii="Arial" w:eastAsia="Times New Roman" w:hAnsi="Arial" w:cs="Arial"/>
          <w:color w:val="auto"/>
          <w:sz w:val="24"/>
          <w:szCs w:val="24"/>
          <w:lang w:val="en-US" w:eastAsia="ru-RU" w:bidi="ar-SA"/>
        </w:rPr>
        <w:t>http</w:t>
      </w:r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: //</w:t>
      </w:r>
      <w:proofErr w:type="spellStart"/>
      <w:r w:rsidRPr="008648DB">
        <w:rPr>
          <w:rFonts w:ascii="Arial" w:eastAsia="Times New Roman" w:hAnsi="Arial" w:cs="Arial"/>
          <w:color w:val="auto"/>
          <w:sz w:val="24"/>
          <w:szCs w:val="24"/>
          <w:lang w:val="en-US" w:eastAsia="ru-RU" w:bidi="ar-SA"/>
        </w:rPr>
        <w:t>zalari</w:t>
      </w:r>
      <w:proofErr w:type="spellEnd"/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.</w:t>
      </w:r>
      <w:proofErr w:type="spellStart"/>
      <w:r w:rsidRPr="008648DB">
        <w:rPr>
          <w:rFonts w:ascii="Arial" w:eastAsia="Times New Roman" w:hAnsi="Arial" w:cs="Arial"/>
          <w:color w:val="auto"/>
          <w:sz w:val="24"/>
          <w:szCs w:val="24"/>
          <w:lang w:val="en-US" w:eastAsia="ru-RU" w:bidi="ar-SA"/>
        </w:rPr>
        <w:t>ru</w:t>
      </w:r>
      <w:proofErr w:type="spellEnd"/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/.</w:t>
      </w:r>
    </w:p>
    <w:p w:rsidR="00564C8E" w:rsidRDefault="00564C8E" w:rsidP="00564C8E">
      <w:pPr>
        <w:ind w:firstLine="540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lastRenderedPageBreak/>
        <w:t xml:space="preserve">4. </w:t>
      </w:r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Контроль исполнения настоящего </w:t>
      </w:r>
      <w:r w:rsidR="00505A3F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постановления</w:t>
      </w:r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возложить на  заместителя мэра </w:t>
      </w:r>
      <w:proofErr w:type="spellStart"/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Заларинского</w:t>
      </w:r>
      <w:proofErr w:type="spellEnd"/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 муниципального округа по социальным вопросам </w:t>
      </w:r>
      <w:proofErr w:type="spellStart"/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Арыкову</w:t>
      </w:r>
      <w:proofErr w:type="spellEnd"/>
      <w:r w:rsidR="009F157D" w:rsidRPr="009F157D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Елену Александровну.</w:t>
      </w:r>
    </w:p>
    <w:p w:rsidR="008648DB" w:rsidRPr="008648DB" w:rsidRDefault="00564C8E" w:rsidP="00133A10">
      <w:pPr>
        <w:tabs>
          <w:tab w:val="left" w:pos="-284"/>
          <w:tab w:val="left" w:pos="567"/>
        </w:tabs>
        <w:ind w:firstLine="567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5</w:t>
      </w:r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. Настоящее постановление вступает в силу со дня </w:t>
      </w:r>
      <w:r w:rsidR="005227D3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подписания</w:t>
      </w:r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. </w:t>
      </w:r>
    </w:p>
    <w:p w:rsidR="008648DB" w:rsidRDefault="008648DB" w:rsidP="008648DB">
      <w:pPr>
        <w:tabs>
          <w:tab w:val="left" w:pos="-284"/>
          <w:tab w:val="left" w:pos="567"/>
        </w:tabs>
        <w:ind w:firstLine="709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</w:p>
    <w:p w:rsidR="005227D3" w:rsidRPr="008648DB" w:rsidRDefault="005227D3" w:rsidP="008648DB">
      <w:pPr>
        <w:tabs>
          <w:tab w:val="left" w:pos="-284"/>
          <w:tab w:val="left" w:pos="567"/>
        </w:tabs>
        <w:ind w:firstLine="709"/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</w:p>
    <w:p w:rsidR="008648DB" w:rsidRPr="008648DB" w:rsidRDefault="00133A10" w:rsidP="008648DB">
      <w:pPr>
        <w:tabs>
          <w:tab w:val="left" w:pos="-284"/>
          <w:tab w:val="left" w:pos="567"/>
        </w:tabs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</w:t>
      </w:r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эр </w:t>
      </w:r>
      <w:proofErr w:type="spellStart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Заларинского</w:t>
      </w:r>
      <w:proofErr w:type="spellEnd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proofErr w:type="gramStart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муниципального</w:t>
      </w:r>
      <w:proofErr w:type="gramEnd"/>
      <w:r w:rsidR="008648DB"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</w:p>
    <w:p w:rsidR="00B22B3E" w:rsidRDefault="008648DB" w:rsidP="008648DB">
      <w:pPr>
        <w:tabs>
          <w:tab w:val="left" w:pos="-284"/>
          <w:tab w:val="left" w:pos="567"/>
        </w:tabs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 w:rsidRPr="008648DB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округа Иркутской области</w:t>
      </w:r>
    </w:p>
    <w:p w:rsidR="008648DB" w:rsidRPr="008648DB" w:rsidRDefault="00133A10" w:rsidP="008648DB">
      <w:pPr>
        <w:tabs>
          <w:tab w:val="left" w:pos="-284"/>
          <w:tab w:val="left" w:pos="567"/>
        </w:tabs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В.В.</w:t>
      </w:r>
      <w:r w:rsidR="00B22B3E"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 xml:space="preserve"> </w:t>
      </w:r>
      <w:r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  <w:t>Самойлович</w:t>
      </w:r>
    </w:p>
    <w:p w:rsidR="008648DB" w:rsidRPr="008648DB" w:rsidRDefault="008648DB" w:rsidP="008648DB">
      <w:pPr>
        <w:tabs>
          <w:tab w:val="left" w:pos="-284"/>
          <w:tab w:val="left" w:pos="567"/>
        </w:tabs>
        <w:rPr>
          <w:rFonts w:ascii="Arial" w:eastAsia="Times New Roman" w:hAnsi="Arial" w:cs="Arial"/>
          <w:color w:val="auto"/>
          <w:sz w:val="24"/>
          <w:szCs w:val="24"/>
          <w:lang w:eastAsia="ru-RU" w:bidi="ar-SA"/>
        </w:rPr>
      </w:pPr>
    </w:p>
    <w:p w:rsidR="008B24BF" w:rsidRPr="008B24BF" w:rsidRDefault="00133A10" w:rsidP="008B24BF">
      <w:pPr>
        <w:widowControl w:val="0"/>
        <w:suppressAutoHyphens w:val="0"/>
        <w:autoSpaceDE w:val="0"/>
        <w:autoSpaceDN w:val="0"/>
        <w:adjustRightInd w:val="0"/>
        <w:jc w:val="right"/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</w:pPr>
      <w:r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Приложение № 2</w:t>
      </w:r>
    </w:p>
    <w:p w:rsidR="008B24BF" w:rsidRPr="008B24BF" w:rsidRDefault="008B24BF" w:rsidP="008B24BF">
      <w:pPr>
        <w:widowControl w:val="0"/>
        <w:suppressAutoHyphens w:val="0"/>
        <w:autoSpaceDE w:val="0"/>
        <w:autoSpaceDN w:val="0"/>
        <w:adjustRightInd w:val="0"/>
        <w:jc w:val="right"/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</w:pPr>
      <w:r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 xml:space="preserve">к постановлению </w:t>
      </w:r>
      <w:r w:rsidR="001563A2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мэра</w:t>
      </w:r>
    </w:p>
    <w:p w:rsidR="008B24BF" w:rsidRPr="008B24BF" w:rsidRDefault="008B24BF" w:rsidP="008B24BF">
      <w:pPr>
        <w:widowControl w:val="0"/>
        <w:suppressAutoHyphens w:val="0"/>
        <w:autoSpaceDE w:val="0"/>
        <w:autoSpaceDN w:val="0"/>
        <w:adjustRightInd w:val="0"/>
        <w:jc w:val="right"/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</w:pPr>
      <w:proofErr w:type="spellStart"/>
      <w:r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Заларинского</w:t>
      </w:r>
      <w:proofErr w:type="spellEnd"/>
      <w:r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 xml:space="preserve"> МО ИО</w:t>
      </w:r>
    </w:p>
    <w:p w:rsidR="00095725" w:rsidRDefault="001563A2" w:rsidP="008B24BF">
      <w:pPr>
        <w:jc w:val="right"/>
      </w:pPr>
      <w:r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№</w:t>
      </w:r>
      <w:r w:rsidR="00B22B3E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 xml:space="preserve">936 </w:t>
      </w:r>
      <w:r w:rsidR="008B24BF"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 xml:space="preserve">от </w:t>
      </w:r>
      <w:r w:rsidR="00B22B3E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13.10.</w:t>
      </w:r>
      <w:r w:rsidR="008B24BF" w:rsidRPr="008B24BF">
        <w:rPr>
          <w:rFonts w:ascii="Courier New" w:eastAsia="Times New Roman" w:hAnsi="Courier New" w:cs="Courier New"/>
          <w:color w:val="auto"/>
          <w:sz w:val="22"/>
          <w:szCs w:val="22"/>
          <w:lang w:eastAsia="ru-RU" w:bidi="ar-SA"/>
        </w:rPr>
        <w:t>2026</w:t>
      </w:r>
    </w:p>
    <w:p w:rsidR="006A7B28" w:rsidRDefault="006A7B28">
      <w:pP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p w:rsidR="003F70BC" w:rsidRPr="00B22B3E" w:rsidRDefault="00B22B3E" w:rsidP="003F70BC">
      <w:pPr>
        <w:jc w:val="center"/>
        <w:rPr>
          <w:rFonts w:ascii="Arial" w:eastAsia="Times New Roman" w:hAnsi="Arial" w:cs="Arial"/>
          <w:b/>
          <w:color w:val="auto"/>
          <w:w w:val="105"/>
          <w:sz w:val="30"/>
          <w:szCs w:val="30"/>
          <w:lang w:eastAsia="en-US" w:bidi="ar-SA"/>
        </w:rPr>
      </w:pPr>
      <w:r w:rsidRPr="00B22B3E">
        <w:rPr>
          <w:rFonts w:ascii="Arial" w:eastAsia="Times New Roman" w:hAnsi="Arial" w:cs="Arial"/>
          <w:b/>
          <w:color w:val="auto"/>
          <w:w w:val="105"/>
          <w:sz w:val="30"/>
          <w:szCs w:val="30"/>
          <w:lang w:eastAsia="en-US" w:bidi="ar-SA"/>
        </w:rPr>
        <w:t>ПОЛОЖЕНИЕ</w:t>
      </w:r>
    </w:p>
    <w:p w:rsidR="006C4C15" w:rsidRPr="00B22B3E" w:rsidRDefault="00B22B3E" w:rsidP="003F70BC">
      <w:pPr>
        <w:jc w:val="center"/>
        <w:rPr>
          <w:rFonts w:ascii="Arial" w:eastAsia="Times New Roman" w:hAnsi="Arial" w:cs="Arial"/>
          <w:b/>
          <w:color w:val="auto"/>
          <w:sz w:val="30"/>
          <w:szCs w:val="30"/>
          <w:lang w:eastAsia="ru-RU" w:bidi="ar-SA"/>
        </w:rPr>
      </w:pPr>
      <w:r w:rsidRPr="00B22B3E">
        <w:rPr>
          <w:rFonts w:ascii="Arial" w:eastAsia="Times New Roman" w:hAnsi="Arial" w:cs="Arial"/>
          <w:b/>
          <w:color w:val="auto"/>
          <w:w w:val="105"/>
          <w:sz w:val="30"/>
          <w:szCs w:val="30"/>
          <w:lang w:eastAsia="en-US" w:bidi="ar-SA"/>
        </w:rPr>
        <w:t>О М</w:t>
      </w:r>
      <w:r w:rsidRPr="00B22B3E">
        <w:rPr>
          <w:rFonts w:ascii="Arial" w:eastAsia="Times New Roman" w:hAnsi="Arial" w:cs="Arial"/>
          <w:b/>
          <w:color w:val="auto"/>
          <w:sz w:val="30"/>
          <w:szCs w:val="30"/>
          <w:lang w:eastAsia="ru-RU" w:bidi="ar-SA"/>
        </w:rPr>
        <w:t xml:space="preserve">ЕЖВЕДОМСТВЕННОЙ КОМИССИИ ПО ПОВЫШЕНИЮ УРОВНЯ ЗАНЯТОСТИ ИНВАЛИДОВ И ОБЕСПЕЧЕНИЯ ИХ ТРУДОУСТРОЙСТВА </w:t>
      </w:r>
    </w:p>
    <w:p w:rsidR="003F70BC" w:rsidRPr="00B22B3E" w:rsidRDefault="00B22B3E" w:rsidP="003F70BC">
      <w:pPr>
        <w:jc w:val="center"/>
        <w:rPr>
          <w:rFonts w:ascii="Arial" w:eastAsia="Times New Roman" w:hAnsi="Arial" w:cs="Arial"/>
          <w:b/>
          <w:color w:val="auto"/>
          <w:w w:val="105"/>
          <w:sz w:val="30"/>
          <w:szCs w:val="30"/>
          <w:lang w:eastAsia="en-US" w:bidi="ar-SA"/>
        </w:rPr>
      </w:pPr>
      <w:r w:rsidRPr="00B22B3E">
        <w:rPr>
          <w:rFonts w:ascii="Arial" w:eastAsia="Times New Roman" w:hAnsi="Arial" w:cs="Arial"/>
          <w:b/>
          <w:color w:val="auto"/>
          <w:sz w:val="30"/>
          <w:szCs w:val="30"/>
          <w:lang w:eastAsia="ru-RU" w:bidi="ar-SA"/>
        </w:rPr>
        <w:t>В ЗАЛАРИНСКОМ МУНИЦИПАЛЬНОМ ОКРУГЕ ИРКУТСКОЙ ОБЛАСТИ</w:t>
      </w:r>
    </w:p>
    <w:p w:rsidR="003F70BC" w:rsidRPr="003F70BC" w:rsidRDefault="003F70BC" w:rsidP="003F70BC">
      <w:pP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p w:rsidR="003F70BC" w:rsidRPr="003F70BC" w:rsidRDefault="003F70BC" w:rsidP="00801CFD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3F70B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Pr="003F70B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ab/>
        <w:t>Общие положения</w:t>
      </w:r>
      <w:r w:rsidR="00801CFD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:</w:t>
      </w:r>
    </w:p>
    <w:p w:rsidR="00133A10" w:rsidRDefault="003F70BC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3F70B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1.1.</w:t>
      </w:r>
      <w:r w:rsidRPr="003F70B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ab/>
      </w:r>
      <w:proofErr w:type="gramStart"/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Межведомственная комиссия по повышению уровня занятости инвалидов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и обеспечению их трудоустройства в </w:t>
      </w:r>
      <w:proofErr w:type="spellStart"/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Заларинском</w:t>
      </w:r>
      <w:proofErr w:type="spellEnd"/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муниципальном округе Иркутской области 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(далее - К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омиссия)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создана в целях осуществления, в пределах своей компетенции, взаимодействия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администрации </w:t>
      </w:r>
      <w:proofErr w:type="spellStart"/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МО 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ИО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, территориальных органов, федеральных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органов исполнительной власти, объединений предпринимателей, общественных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организаций инвалидов и иных организаций для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увеличения показателя</w:t>
      </w:r>
      <w:r w:rsid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численности работающих инвалидов в </w:t>
      </w:r>
      <w:proofErr w:type="spellStart"/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Заларинском</w:t>
      </w:r>
      <w:proofErr w:type="spellEnd"/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МО ИО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proofErr w:type="gramEnd"/>
    </w:p>
    <w:p w:rsidR="00133A10" w:rsidRDefault="00133A10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2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Настоящее положение определяет порядок работы, основные задачи,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права комиссии.</w:t>
      </w:r>
    </w:p>
    <w:p w:rsidR="00133A10" w:rsidRPr="00133A10" w:rsidRDefault="00D92F9C" w:rsidP="00D92F9C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Состав комиссии утверждается постановлением администрации </w:t>
      </w:r>
      <w:proofErr w:type="spellStart"/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МО 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ИО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</w:p>
    <w:p w:rsidR="00133A10" w:rsidRPr="00133A10" w:rsidRDefault="00D92F9C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4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Комиссия в своей деятельности руководствуется Конституцией Российской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Федерации, действующим законодательством Российской Федерации и Иркутской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области, муниципальными правовыми актами </w:t>
      </w:r>
      <w:proofErr w:type="spellStart"/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МО 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ИО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</w:p>
    <w:p w:rsidR="00133A10" w:rsidRPr="00133A10" w:rsidRDefault="00D92F9C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5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В состав комиссии входят: председатель, заместитель председателя,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секретарь и члены комиссии. Состав комиссии формируется таким образом,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чтобы была исключена возможность возникновения конфликта интересов,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который мог бы повлиять на принимаемые комиссией решения.</w:t>
      </w:r>
    </w:p>
    <w:p w:rsidR="00133A10" w:rsidRPr="00133A10" w:rsidRDefault="00D92F9C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6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Комиссия является координационным, консультационно-совещательным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органом, не наделенным властными полномочиями, и не входящим в структуру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администрации </w:t>
      </w:r>
      <w:proofErr w:type="spellStart"/>
      <w:r w:rsidRPr="00D92F9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 w:rsidRPr="00D92F9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МО ИО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</w:p>
    <w:p w:rsidR="00D92F9C" w:rsidRDefault="00D92F9C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p w:rsidR="00133A10" w:rsidRPr="00133A10" w:rsidRDefault="00133A10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2</w:t>
      </w:r>
      <w:r w:rsidR="00D92F9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Основные задачи и права комиссии</w:t>
      </w:r>
      <w:r w:rsidR="00D92F9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:</w:t>
      </w:r>
    </w:p>
    <w:p w:rsidR="00133A10" w:rsidRPr="00133A10" w:rsidRDefault="006C4C15" w:rsidP="00133A10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2.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Основными задачами комиссии являются:</w:t>
      </w:r>
    </w:p>
    <w:p w:rsidR="00133A10" w:rsidRPr="006C4C15" w:rsidRDefault="00133A10" w:rsidP="006C4C15">
      <w:pPr>
        <w:pStyle w:val="ac"/>
        <w:numPr>
          <w:ilvl w:val="0"/>
          <w:numId w:val="6"/>
        </w:numPr>
        <w:ind w:left="0" w:firstLine="360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Обеспечение взаимодействия органов администрации </w:t>
      </w:r>
      <w:proofErr w:type="spellStart"/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МО ИО,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территориальных органов, федеральных органов исполнительной власти,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объединений предпринимателей, общественных организаций инвалидов и иных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lastRenderedPageBreak/>
        <w:t>организаций с целью увеличения показателя численности работающих инвалидов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в </w:t>
      </w:r>
      <w:proofErr w:type="spellStart"/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Заларинском</w:t>
      </w:r>
      <w:proofErr w:type="spellEnd"/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МО ИО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(далее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–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показатель численности работающих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инвалидов);</w:t>
      </w:r>
    </w:p>
    <w:p w:rsidR="00133A10" w:rsidRPr="006C4C15" w:rsidRDefault="00133A10" w:rsidP="006C4C15">
      <w:pPr>
        <w:pStyle w:val="ac"/>
        <w:numPr>
          <w:ilvl w:val="0"/>
          <w:numId w:val="6"/>
        </w:numPr>
        <w:ind w:left="0" w:firstLine="360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Подготовка и рассмотрение предложений по увеличению показателя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численности работающих инвалидов;</w:t>
      </w:r>
    </w:p>
    <w:p w:rsidR="00133A10" w:rsidRPr="006C4C15" w:rsidRDefault="00133A10" w:rsidP="006C4C15">
      <w:pPr>
        <w:pStyle w:val="ac"/>
        <w:numPr>
          <w:ilvl w:val="0"/>
          <w:numId w:val="6"/>
        </w:numPr>
        <w:ind w:left="0" w:firstLine="360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Рассмотрение предложений от работодателей по трудоустройству</w:t>
      </w:r>
      <w:r w:rsidR="006C4C15"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инвалидов.</w:t>
      </w:r>
    </w:p>
    <w:p w:rsidR="00492012" w:rsidRDefault="006C4C15" w:rsidP="006C4C15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2.2.</w:t>
      </w:r>
      <w:r w:rsidR="00133A10" w:rsidRPr="00133A10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Комиссия в целях реа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лизации своих задач имеет право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:</w:t>
      </w:r>
    </w:p>
    <w:p w:rsidR="00133A10" w:rsidRPr="00492012" w:rsidRDefault="006C4C15" w:rsidP="00492012">
      <w:pPr>
        <w:pStyle w:val="ac"/>
        <w:numPr>
          <w:ilvl w:val="0"/>
          <w:numId w:val="7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</w:t>
      </w:r>
      <w:r w:rsidR="00133A10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ривлекать к участию и заслушивать на своих заседаниях представителей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администрации </w:t>
      </w:r>
      <w:proofErr w:type="spellStart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МО ИО</w:t>
      </w:r>
      <w:r w:rsidR="00133A10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,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работодателей, объединений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133A10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предпринимателей, общественных организаций инвалидов, не являющихся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членами комиссии;</w:t>
      </w:r>
    </w:p>
    <w:p w:rsidR="00492012" w:rsidRDefault="00492012" w:rsidP="00492012">
      <w:pPr>
        <w:pStyle w:val="ac"/>
        <w:numPr>
          <w:ilvl w:val="0"/>
          <w:numId w:val="7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запрашивать информацию о результатах </w:t>
      </w:r>
      <w:proofErr w:type="gramStart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мониторинга значений показателя численности работающих инвалидов</w:t>
      </w:r>
      <w:proofErr w:type="gramEnd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в территориальных органах, федеральных органах</w:t>
      </w:r>
      <w:r w:rsidRPr="006C4C15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исполнительной власти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;</w:t>
      </w:r>
    </w:p>
    <w:p w:rsidR="00492012" w:rsidRDefault="00492012" w:rsidP="00492012">
      <w:pPr>
        <w:pStyle w:val="ac"/>
        <w:numPr>
          <w:ilvl w:val="0"/>
          <w:numId w:val="7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запрашивать от объединений предпринимателей, общественных организаций инвалидов, работодателей, администрации </w:t>
      </w:r>
      <w:proofErr w:type="spellStart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Заларинского</w:t>
      </w:r>
      <w:proofErr w:type="spellEnd"/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МО ИО материалы и информацию, необходимые для работы комиссии, в том числе информацию о содействии в трудоустройстве инвалидов на квотируемые рабочие места, об условиях труда на рабочих местах для инвалидов.</w:t>
      </w:r>
    </w:p>
    <w:p w:rsidR="00492012" w:rsidRPr="00492012" w:rsidRDefault="00492012" w:rsidP="00492012">
      <w:pPr>
        <w:pStyle w:val="ac"/>
        <w:ind w:left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p w:rsidR="00492012" w:rsidRPr="00492012" w:rsidRDefault="00492012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Организация и порядок работы комиссии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</w:p>
    <w:p w:rsidR="00492012" w:rsidRDefault="00492012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3.1.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Общее руководство комиссией и обеспечение выполнения возложенных на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нее задач осуществляет председатель комиссии.</w:t>
      </w:r>
    </w:p>
    <w:p w:rsidR="002C421B" w:rsidRDefault="002C421B" w:rsidP="002C421B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2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Заседания комиссии проводятся по мере необходимости, но не р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еже одного раза в шесть месяцев.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Комиссия правомочна принимать решения, если на заседании комиссии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присутствует не менее половины членов комиссии, включая председателя и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секретаря.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4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Во время отсутствия секретаря комиссии его функции исполняет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заместитель председателя комиссии.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3.5.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Председатель комиссии является председательствующим на заседаниях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комиссии, определяет перечень, сроки и порядок рассмотрения вопросов на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заседании комиссии.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6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Подписывает протоколы заседаний комиссии, выписки из протоколов и</w:t>
      </w:r>
      <w:r w:rsid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другие документы комиссии.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7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Во время отсутствия председателя комиссии его функции исполняет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заместитель председателя комиссии.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8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Заседания комиссии проводятся по мере необходимости, но не реже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одного раза в квартал.</w:t>
      </w:r>
    </w:p>
    <w:p w:rsidR="00492012" w:rsidRPr="00492012" w:rsidRDefault="002C421B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3.9.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Решения комиссии принимаются простым большинством голосов членов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комиссии. Все члены комиссии при принятии решений обладают равным правом.</w:t>
      </w:r>
    </w:p>
    <w:p w:rsidR="00492012" w:rsidRPr="00492012" w:rsidRDefault="00492012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При равенстве голосов членов комиссии решающим является голос председателя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 или, в его отсутствие, заместителя председателя комиссии. Протокол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 подписывается председательствующим на заседании комиссии,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членами комиссии, присутствующими на заседании комиссии и секретарем</w:t>
      </w:r>
      <w:r w:rsid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комиссии.</w:t>
      </w:r>
    </w:p>
    <w:p w:rsidR="00492012" w:rsidRPr="00492012" w:rsidRDefault="006B777C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="002C421B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10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Решения комиссии носят рекомендательный характер и оформляются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протоколами.</w:t>
      </w:r>
    </w:p>
    <w:p w:rsidR="00492012" w:rsidRPr="00492012" w:rsidRDefault="006B777C" w:rsidP="00492012">
      <w:pPr>
        <w:ind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3.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</w:t>
      </w:r>
      <w:r w:rsidR="002C421B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1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.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Секретарь комиссии осуществляет организационно-техническое</w:t>
      </w: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492012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обеспечение деятельности комиссии, в том числе:</w:t>
      </w:r>
    </w:p>
    <w:p w:rsidR="00492012" w:rsidRPr="006B777C" w:rsidRDefault="006B777C" w:rsidP="006B777C">
      <w:pPr>
        <w:pStyle w:val="ac"/>
        <w:numPr>
          <w:ilvl w:val="0"/>
          <w:numId w:val="8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у</w:t>
      </w:r>
      <w:r w:rsidR="00492012"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ведомляет членов комиссии не менее чем за 1 рабочий день о дате и</w:t>
      </w:r>
      <w:r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в</w:t>
      </w:r>
      <w:r w:rsidR="00492012"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ремени проведения заседания комиссии;</w:t>
      </w:r>
    </w:p>
    <w:p w:rsidR="00492012" w:rsidRPr="006B777C" w:rsidRDefault="006B777C" w:rsidP="006B777C">
      <w:pPr>
        <w:pStyle w:val="ac"/>
        <w:numPr>
          <w:ilvl w:val="0"/>
          <w:numId w:val="8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lastRenderedPageBreak/>
        <w:t>ф</w:t>
      </w:r>
      <w:r w:rsidR="00492012"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ормирует пакет документов, необходимых для рассмотрения на заседании</w:t>
      </w:r>
      <w:r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 xml:space="preserve"> </w:t>
      </w:r>
      <w:r w:rsidR="00492012"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комиссии;</w:t>
      </w:r>
    </w:p>
    <w:p w:rsidR="00492012" w:rsidRPr="006B777C" w:rsidRDefault="006B777C" w:rsidP="006B777C">
      <w:pPr>
        <w:pStyle w:val="ac"/>
        <w:numPr>
          <w:ilvl w:val="0"/>
          <w:numId w:val="8"/>
        </w:numPr>
        <w:ind w:left="0" w:firstLine="426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  <w: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в</w:t>
      </w:r>
      <w:r w:rsidR="00492012" w:rsidRPr="006B777C"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  <w:t>едет и оформляет протоколы заседаний комиссии.</w:t>
      </w:r>
    </w:p>
    <w:p w:rsidR="00492012" w:rsidRDefault="00492012" w:rsidP="006B777C">
      <w:pPr>
        <w:ind w:left="426" w:firstLine="709"/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tbl>
      <w:tblPr>
        <w:tblStyle w:val="8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6A7B28" w:rsidRPr="009070F8" w:rsidTr="001563A2">
        <w:tc>
          <w:tcPr>
            <w:tcW w:w="4786" w:type="dxa"/>
          </w:tcPr>
          <w:p w:rsidR="006A7B28" w:rsidRPr="009F157D" w:rsidRDefault="006A7B28" w:rsidP="009F157D">
            <w:pPr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5103" w:type="dxa"/>
          </w:tcPr>
          <w:p w:rsidR="006A7B28" w:rsidRDefault="006A7B28" w:rsidP="006A7B28">
            <w:pPr>
              <w:ind w:left="-675"/>
              <w:jc w:val="right"/>
              <w:rPr>
                <w:rFonts w:ascii="Courier New" w:eastAsia="Calibri" w:hAnsi="Courier New" w:cs="Courier New"/>
                <w:sz w:val="22"/>
              </w:rPr>
            </w:pPr>
            <w:r w:rsidRPr="009070F8">
              <w:rPr>
                <w:rFonts w:ascii="Courier New" w:eastAsia="Calibri" w:hAnsi="Courier New" w:cs="Courier New"/>
                <w:sz w:val="22"/>
              </w:rPr>
              <w:t xml:space="preserve">Приложение </w:t>
            </w:r>
            <w:r w:rsidR="00385E87">
              <w:rPr>
                <w:rFonts w:ascii="Courier New" w:eastAsia="Calibri" w:hAnsi="Courier New" w:cs="Courier New"/>
                <w:sz w:val="22"/>
              </w:rPr>
              <w:t>1</w:t>
            </w:r>
            <w:r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6A7B28" w:rsidRDefault="006A7B28" w:rsidP="006A7B28">
            <w:pPr>
              <w:ind w:left="-675"/>
              <w:jc w:val="right"/>
              <w:rPr>
                <w:rFonts w:ascii="Courier New" w:eastAsia="Calibri" w:hAnsi="Courier New" w:cs="Courier New"/>
                <w:sz w:val="22"/>
              </w:rPr>
            </w:pPr>
            <w:r w:rsidRPr="009070F8">
              <w:rPr>
                <w:rFonts w:ascii="Courier New" w:eastAsia="Calibri" w:hAnsi="Courier New" w:cs="Courier New"/>
                <w:sz w:val="22"/>
              </w:rPr>
              <w:t xml:space="preserve">к постановлению мэра </w:t>
            </w:r>
          </w:p>
          <w:p w:rsidR="006A7B28" w:rsidRPr="009070F8" w:rsidRDefault="006A7B28" w:rsidP="001563A2">
            <w:pPr>
              <w:ind w:left="-1101"/>
              <w:jc w:val="right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9070F8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9070F8">
              <w:rPr>
                <w:rFonts w:ascii="Courier New" w:eastAsia="Calibri" w:hAnsi="Courier New" w:cs="Courier New"/>
                <w:sz w:val="22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</w:rPr>
              <w:t xml:space="preserve">МО </w:t>
            </w:r>
            <w:r w:rsidR="001563A2">
              <w:rPr>
                <w:rFonts w:ascii="Courier New" w:eastAsia="Calibri" w:hAnsi="Courier New" w:cs="Courier New"/>
                <w:sz w:val="22"/>
              </w:rPr>
              <w:t>ИО</w:t>
            </w:r>
          </w:p>
          <w:p w:rsidR="006A7B28" w:rsidRPr="009070F8" w:rsidRDefault="006A7B28" w:rsidP="006A7B28">
            <w:pPr>
              <w:ind w:left="-675"/>
              <w:jc w:val="right"/>
              <w:rPr>
                <w:rFonts w:ascii="Courier New" w:eastAsia="Calibri" w:hAnsi="Courier New" w:cs="Courier New"/>
                <w:sz w:val="22"/>
              </w:rPr>
            </w:pPr>
            <w:r w:rsidRPr="009070F8">
              <w:rPr>
                <w:rFonts w:ascii="Courier New" w:eastAsia="Calibri" w:hAnsi="Courier New" w:cs="Courier New"/>
                <w:sz w:val="22"/>
              </w:rPr>
              <w:t xml:space="preserve"> №</w:t>
            </w:r>
            <w:r w:rsidR="00B22B3E">
              <w:rPr>
                <w:rFonts w:ascii="Courier New" w:eastAsia="Calibri" w:hAnsi="Courier New" w:cs="Courier New"/>
                <w:sz w:val="22"/>
              </w:rPr>
              <w:t>936</w:t>
            </w:r>
            <w:r>
              <w:rPr>
                <w:rFonts w:ascii="Courier New" w:eastAsia="Calibri" w:hAnsi="Courier New" w:cs="Courier New"/>
                <w:sz w:val="22"/>
              </w:rPr>
              <w:t xml:space="preserve"> </w:t>
            </w:r>
            <w:r w:rsidRPr="009070F8">
              <w:rPr>
                <w:rFonts w:ascii="Courier New" w:eastAsia="Calibri" w:hAnsi="Courier New" w:cs="Courier New"/>
                <w:sz w:val="22"/>
              </w:rPr>
              <w:t xml:space="preserve">от </w:t>
            </w:r>
            <w:r w:rsidR="00B22B3E">
              <w:rPr>
                <w:rFonts w:ascii="Courier New" w:eastAsia="Calibri" w:hAnsi="Courier New" w:cs="Courier New"/>
                <w:sz w:val="22"/>
              </w:rPr>
              <w:t>13.10.</w:t>
            </w:r>
            <w:r w:rsidRPr="009070F8">
              <w:rPr>
                <w:rFonts w:ascii="Courier New" w:eastAsia="Calibri" w:hAnsi="Courier New" w:cs="Courier New"/>
                <w:sz w:val="22"/>
              </w:rPr>
              <w:t>2026г.</w:t>
            </w:r>
          </w:p>
          <w:p w:rsidR="006A7B28" w:rsidRPr="009070F8" w:rsidRDefault="006A7B28" w:rsidP="006A7B28">
            <w:pPr>
              <w:ind w:left="-675"/>
              <w:jc w:val="right"/>
              <w:rPr>
                <w:rFonts w:ascii="Courier New" w:eastAsia="Calibri" w:hAnsi="Courier New" w:cs="Courier New"/>
                <w:sz w:val="22"/>
              </w:rPr>
            </w:pPr>
          </w:p>
        </w:tc>
      </w:tr>
    </w:tbl>
    <w:p w:rsidR="006A7B28" w:rsidRPr="009070F8" w:rsidRDefault="006A7B28" w:rsidP="006A7B28">
      <w:pPr>
        <w:rPr>
          <w:rFonts w:ascii="Arial" w:eastAsia="Calibri" w:hAnsi="Arial" w:cs="Arial"/>
          <w:szCs w:val="22"/>
          <w:lang w:eastAsia="en-US"/>
        </w:rPr>
      </w:pPr>
    </w:p>
    <w:p w:rsidR="006A7B28" w:rsidRPr="00B22B3E" w:rsidRDefault="007231BE" w:rsidP="00801CFD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B22B3E">
        <w:rPr>
          <w:rFonts w:ascii="Arial" w:eastAsia="Calibri" w:hAnsi="Arial" w:cs="Arial"/>
          <w:sz w:val="24"/>
          <w:szCs w:val="24"/>
          <w:lang w:eastAsia="en-US"/>
        </w:rPr>
        <w:t>СОСТАВ</w:t>
      </w:r>
      <w:r w:rsidR="006A7B28" w:rsidRPr="00B22B3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22B3E">
        <w:rPr>
          <w:rFonts w:ascii="Arial" w:eastAsia="Calibri" w:hAnsi="Arial" w:cs="Arial"/>
          <w:sz w:val="24"/>
          <w:szCs w:val="24"/>
          <w:lang w:eastAsia="en-US"/>
        </w:rPr>
        <w:t>МЕЖВЕДОМСТВЕННОЙ КОМИССИИ ПО ПОВЫШЕНИЮ УРОВНЯ ЗАНЯТОСТИ ИНВАЛИДОВ И ОБЕСПЕЧЕНИЯ ИХ ТРУДОУСТРОЙСТВА В ЗАЛАРИНСКОМ МУНИЦИПАЛЬНОМ ОКРУГЕ ИРКУТСКОЙ ОБЛАСТИ</w:t>
      </w:r>
    </w:p>
    <w:p w:rsidR="006A7B28" w:rsidRPr="009070F8" w:rsidRDefault="006A7B28" w:rsidP="006A7B28">
      <w:pPr>
        <w:jc w:val="center"/>
        <w:rPr>
          <w:rFonts w:ascii="Arial" w:eastAsia="Calibri" w:hAnsi="Arial" w:cs="Arial"/>
          <w:lang w:eastAsia="en-US"/>
        </w:rPr>
      </w:pPr>
    </w:p>
    <w:tbl>
      <w:tblPr>
        <w:tblStyle w:val="83"/>
        <w:tblW w:w="5000" w:type="pct"/>
        <w:tblLook w:val="04A0" w:firstRow="1" w:lastRow="0" w:firstColumn="1" w:lastColumn="0" w:noHBand="0" w:noVBand="1"/>
      </w:tblPr>
      <w:tblGrid>
        <w:gridCol w:w="3536"/>
        <w:gridCol w:w="6545"/>
      </w:tblGrid>
      <w:tr w:rsidR="00382092" w:rsidRPr="00B22B3E" w:rsidTr="00B22B3E">
        <w:tc>
          <w:tcPr>
            <w:tcW w:w="1754" w:type="pct"/>
            <w:vAlign w:val="center"/>
          </w:tcPr>
          <w:p w:rsidR="00382092" w:rsidRPr="00B22B3E" w:rsidRDefault="00382092" w:rsidP="00382092">
            <w:pPr>
              <w:spacing w:after="200"/>
              <w:ind w:firstLine="0"/>
              <w:jc w:val="center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ФИО должностного лица</w:t>
            </w:r>
          </w:p>
        </w:tc>
        <w:tc>
          <w:tcPr>
            <w:tcW w:w="3246" w:type="pct"/>
            <w:vAlign w:val="center"/>
          </w:tcPr>
          <w:p w:rsidR="00382092" w:rsidRPr="00B22B3E" w:rsidRDefault="00382092" w:rsidP="001563A2">
            <w:pPr>
              <w:spacing w:after="200"/>
              <w:jc w:val="center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Наименование занимаемой должности</w:t>
            </w:r>
          </w:p>
        </w:tc>
      </w:tr>
      <w:tr w:rsidR="00382092" w:rsidRPr="00B22B3E" w:rsidTr="00B22B3E">
        <w:tc>
          <w:tcPr>
            <w:tcW w:w="1754" w:type="pct"/>
          </w:tcPr>
          <w:p w:rsidR="00382092" w:rsidRPr="00B22B3E" w:rsidRDefault="00382092" w:rsidP="006A7B28">
            <w:pPr>
              <w:pStyle w:val="ae"/>
              <w:ind w:firstLine="0"/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</w:pPr>
            <w:r w:rsidRPr="00B22B3E"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  <w:t>Председатель комиссии:</w:t>
            </w:r>
          </w:p>
          <w:p w:rsidR="00382092" w:rsidRPr="00B22B3E" w:rsidRDefault="00382092" w:rsidP="006A7B28">
            <w:pPr>
              <w:pStyle w:val="ae"/>
              <w:ind w:firstLine="0"/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  <w:t>Арыкова</w:t>
            </w:r>
            <w:proofErr w:type="spellEnd"/>
            <w:r w:rsidRPr="00B22B3E"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  <w:t xml:space="preserve"> </w:t>
            </w:r>
          </w:p>
          <w:p w:rsidR="00382092" w:rsidRPr="00B22B3E" w:rsidRDefault="00382092" w:rsidP="006A7B28">
            <w:pPr>
              <w:pStyle w:val="ae"/>
              <w:ind w:firstLine="0"/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</w:pPr>
            <w:r w:rsidRPr="00B22B3E">
              <w:rPr>
                <w:rFonts w:ascii="Courier New" w:eastAsia="Calibri" w:hAnsi="Courier New" w:cs="Courier New"/>
                <w:color w:val="000000"/>
                <w:sz w:val="22"/>
                <w:lang w:bidi="hi-IN"/>
              </w:rPr>
              <w:t>Елена Александровна</w:t>
            </w:r>
          </w:p>
        </w:tc>
        <w:tc>
          <w:tcPr>
            <w:tcW w:w="3246" w:type="pct"/>
          </w:tcPr>
          <w:p w:rsidR="00382092" w:rsidRPr="00B22B3E" w:rsidRDefault="00382092" w:rsidP="007E5ADB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заместитель мэра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 по социальным вопросам</w:t>
            </w:r>
          </w:p>
        </w:tc>
      </w:tr>
      <w:tr w:rsidR="00382092" w:rsidRPr="00B22B3E" w:rsidTr="00B22B3E">
        <w:tc>
          <w:tcPr>
            <w:tcW w:w="1754" w:type="pct"/>
          </w:tcPr>
          <w:p w:rsidR="00382092" w:rsidRPr="00B22B3E" w:rsidRDefault="00382092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Заместитель председателя комиссии:</w:t>
            </w:r>
          </w:p>
          <w:p w:rsidR="00382092" w:rsidRPr="00B22B3E" w:rsidRDefault="006C4C15" w:rsidP="001563A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Розмышл</w:t>
            </w:r>
            <w:r w:rsidR="00EC02B4" w:rsidRPr="00B22B3E">
              <w:rPr>
                <w:rFonts w:ascii="Courier New" w:eastAsia="Calibri" w:hAnsi="Courier New" w:cs="Courier New"/>
                <w:sz w:val="22"/>
              </w:rPr>
              <w:t>ева</w:t>
            </w:r>
            <w:proofErr w:type="spellEnd"/>
          </w:p>
          <w:p w:rsidR="00EC02B4" w:rsidRPr="00B22B3E" w:rsidRDefault="00EC02B4" w:rsidP="001563A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Ксения Евгеньевна</w:t>
            </w:r>
          </w:p>
        </w:tc>
        <w:tc>
          <w:tcPr>
            <w:tcW w:w="3246" w:type="pct"/>
          </w:tcPr>
          <w:p w:rsidR="00382092" w:rsidRPr="00B22B3E" w:rsidRDefault="00EC02B4" w:rsidP="00321B04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Врио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начальника отдела экономического анализа и прогнозирования администрации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</w:t>
            </w:r>
          </w:p>
        </w:tc>
      </w:tr>
      <w:tr w:rsidR="00382092" w:rsidRPr="00B22B3E" w:rsidTr="00B22B3E">
        <w:tc>
          <w:tcPr>
            <w:tcW w:w="1754" w:type="pct"/>
          </w:tcPr>
          <w:p w:rsidR="00382092" w:rsidRPr="00B22B3E" w:rsidRDefault="00382092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Секретарь комиссии: </w:t>
            </w:r>
          </w:p>
          <w:p w:rsidR="00EC02B4" w:rsidRPr="00B22B3E" w:rsidRDefault="007231BE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Сокорева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382092" w:rsidRPr="00B22B3E" w:rsidRDefault="007231BE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Марина Вячеславовна</w:t>
            </w:r>
          </w:p>
          <w:p w:rsidR="00382092" w:rsidRPr="00B22B3E" w:rsidRDefault="00382092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</w:p>
        </w:tc>
        <w:tc>
          <w:tcPr>
            <w:tcW w:w="3246" w:type="pct"/>
          </w:tcPr>
          <w:p w:rsidR="00382092" w:rsidRPr="00B22B3E" w:rsidRDefault="007231BE" w:rsidP="007E5ADB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Специалист отдела экономического анализа и прогнозирования администрации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</w:t>
            </w:r>
            <w:r w:rsidR="00321B04" w:rsidRPr="00B22B3E">
              <w:rPr>
                <w:rFonts w:ascii="Courier New" w:eastAsia="Calibri" w:hAnsi="Courier New" w:cs="Courier New"/>
                <w:sz w:val="22"/>
              </w:rPr>
              <w:t>.</w:t>
            </w:r>
          </w:p>
        </w:tc>
      </w:tr>
      <w:tr w:rsidR="00382092" w:rsidRPr="00B22B3E" w:rsidTr="00B22B3E">
        <w:tc>
          <w:tcPr>
            <w:tcW w:w="1754" w:type="pct"/>
          </w:tcPr>
          <w:p w:rsidR="00382092" w:rsidRPr="00B22B3E" w:rsidRDefault="00382092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Члены комиссии:</w:t>
            </w:r>
          </w:p>
          <w:p w:rsidR="007231BE" w:rsidRPr="00B22B3E" w:rsidRDefault="007231BE" w:rsidP="007E5ADB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Галеева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382092" w:rsidRPr="00B22B3E" w:rsidRDefault="007231BE" w:rsidP="007E5ADB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Ольга Сергеевна</w:t>
            </w:r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</w:tc>
        <w:tc>
          <w:tcPr>
            <w:tcW w:w="3246" w:type="pct"/>
          </w:tcPr>
          <w:p w:rsidR="00382092" w:rsidRPr="00B22B3E" w:rsidRDefault="007231BE" w:rsidP="007231BE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Первый заместитель мэра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</w:t>
            </w:r>
          </w:p>
        </w:tc>
      </w:tr>
      <w:tr w:rsidR="00382092" w:rsidRPr="00B22B3E" w:rsidTr="00B22B3E">
        <w:tc>
          <w:tcPr>
            <w:tcW w:w="1754" w:type="pct"/>
          </w:tcPr>
          <w:p w:rsidR="007231BE" w:rsidRPr="00B22B3E" w:rsidRDefault="007231BE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Елохин </w:t>
            </w:r>
          </w:p>
          <w:p w:rsidR="00382092" w:rsidRPr="00B22B3E" w:rsidRDefault="007231BE" w:rsidP="006C4C15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Сергей Александрович</w:t>
            </w:r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</w:tc>
        <w:tc>
          <w:tcPr>
            <w:tcW w:w="3246" w:type="pct"/>
          </w:tcPr>
          <w:p w:rsidR="00382092" w:rsidRPr="00B22B3E" w:rsidRDefault="007231BE" w:rsidP="007E5ADB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Председатель Комитета по образованию</w:t>
            </w:r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 администрации </w:t>
            </w:r>
            <w:proofErr w:type="spellStart"/>
            <w:r w:rsidR="00382092"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области.</w:t>
            </w:r>
          </w:p>
        </w:tc>
      </w:tr>
      <w:tr w:rsidR="00382092" w:rsidRPr="00B22B3E" w:rsidTr="00B22B3E">
        <w:tc>
          <w:tcPr>
            <w:tcW w:w="1754" w:type="pct"/>
          </w:tcPr>
          <w:p w:rsidR="007231BE" w:rsidRPr="00B22B3E" w:rsidRDefault="007231BE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Васильченко </w:t>
            </w:r>
          </w:p>
          <w:p w:rsidR="00382092" w:rsidRPr="00B22B3E" w:rsidRDefault="007231BE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Любовь Михайловна</w:t>
            </w:r>
          </w:p>
        </w:tc>
        <w:tc>
          <w:tcPr>
            <w:tcW w:w="3246" w:type="pct"/>
          </w:tcPr>
          <w:p w:rsidR="00382092" w:rsidRPr="00B22B3E" w:rsidRDefault="007231BE" w:rsidP="00382092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Председатель</w:t>
            </w:r>
            <w:r w:rsidR="00191925"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Комитета по культуре администрации </w:t>
            </w:r>
            <w:proofErr w:type="spellStart"/>
            <w:r w:rsidR="00382092"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="00382092"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области.</w:t>
            </w:r>
          </w:p>
        </w:tc>
      </w:tr>
      <w:tr w:rsidR="00382092" w:rsidRPr="00B22B3E" w:rsidTr="00B22B3E">
        <w:tc>
          <w:tcPr>
            <w:tcW w:w="1754" w:type="pct"/>
          </w:tcPr>
          <w:p w:rsidR="00382092" w:rsidRPr="00B22B3E" w:rsidRDefault="00EC02B4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Мисюра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EC02B4" w:rsidRPr="00B22B3E" w:rsidRDefault="00EC02B4" w:rsidP="009110F0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Василий Федорович</w:t>
            </w:r>
          </w:p>
        </w:tc>
        <w:tc>
          <w:tcPr>
            <w:tcW w:w="3246" w:type="pct"/>
          </w:tcPr>
          <w:p w:rsidR="00382092" w:rsidRPr="00B22B3E" w:rsidRDefault="001D3703" w:rsidP="007E5ADB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Консультант по охране труда администрации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области.</w:t>
            </w:r>
          </w:p>
        </w:tc>
      </w:tr>
      <w:tr w:rsidR="00382092" w:rsidRPr="00B22B3E" w:rsidTr="00B22B3E">
        <w:tc>
          <w:tcPr>
            <w:tcW w:w="1754" w:type="pct"/>
          </w:tcPr>
          <w:p w:rsidR="007231BE" w:rsidRPr="00B22B3E" w:rsidRDefault="00382092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Дудков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382092" w:rsidRPr="00B22B3E" w:rsidRDefault="00382092" w:rsidP="00382092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Алексей Сергеевич </w:t>
            </w:r>
          </w:p>
          <w:p w:rsidR="00382092" w:rsidRPr="00B22B3E" w:rsidRDefault="00382092" w:rsidP="008837BF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</w:p>
        </w:tc>
        <w:tc>
          <w:tcPr>
            <w:tcW w:w="3246" w:type="pct"/>
          </w:tcPr>
          <w:p w:rsidR="00382092" w:rsidRPr="00B22B3E" w:rsidRDefault="00382092" w:rsidP="00382092">
            <w:pPr>
              <w:spacing w:after="200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Председатель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Заларинской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районной организации Иркутской областной организации Всероссийского общества инвалидов.</w:t>
            </w:r>
          </w:p>
        </w:tc>
      </w:tr>
      <w:tr w:rsidR="00191925" w:rsidRPr="00B22B3E" w:rsidTr="00B22B3E">
        <w:tc>
          <w:tcPr>
            <w:tcW w:w="1754" w:type="pct"/>
          </w:tcPr>
          <w:p w:rsidR="007231BE" w:rsidRPr="00B22B3E" w:rsidRDefault="007231BE" w:rsidP="00191925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Шлапак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191925" w:rsidRPr="00B22B3E" w:rsidRDefault="007231BE" w:rsidP="00191925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Петр Петрович </w:t>
            </w:r>
          </w:p>
        </w:tc>
        <w:tc>
          <w:tcPr>
            <w:tcW w:w="3246" w:type="pct"/>
          </w:tcPr>
          <w:p w:rsidR="00191925" w:rsidRPr="00B22B3E" w:rsidRDefault="007231BE" w:rsidP="00211D88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Главный врач ОГБУЗ «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Заларинская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районнная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больница»</w:t>
            </w:r>
          </w:p>
        </w:tc>
      </w:tr>
      <w:tr w:rsidR="00211D88" w:rsidRPr="00B22B3E" w:rsidTr="00B22B3E">
        <w:tc>
          <w:tcPr>
            <w:tcW w:w="1754" w:type="pct"/>
          </w:tcPr>
          <w:p w:rsidR="00211D88" w:rsidRPr="00B22B3E" w:rsidRDefault="00211D88" w:rsidP="00211D88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Краско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Наталья </w:t>
            </w:r>
          </w:p>
          <w:p w:rsidR="00211D88" w:rsidRPr="00B22B3E" w:rsidRDefault="00211D88" w:rsidP="00211D88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Павловна</w:t>
            </w:r>
          </w:p>
        </w:tc>
        <w:tc>
          <w:tcPr>
            <w:tcW w:w="3246" w:type="pct"/>
          </w:tcPr>
          <w:p w:rsidR="00211D88" w:rsidRPr="00B22B3E" w:rsidRDefault="00211D88" w:rsidP="00211D88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Руководитель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филиала областного государственного казенного учреждения «Кадровый центр Иркутской области»</w:t>
            </w:r>
            <w:r w:rsidR="00321B04" w:rsidRPr="00B22B3E">
              <w:rPr>
                <w:rFonts w:ascii="Courier New" w:eastAsia="Calibri" w:hAnsi="Courier New" w:cs="Courier New"/>
                <w:sz w:val="22"/>
              </w:rPr>
              <w:t xml:space="preserve"> (по согласованию).</w:t>
            </w:r>
          </w:p>
        </w:tc>
      </w:tr>
      <w:tr w:rsidR="007231BE" w:rsidRPr="00B22B3E" w:rsidTr="00B22B3E">
        <w:tc>
          <w:tcPr>
            <w:tcW w:w="1754" w:type="pct"/>
          </w:tcPr>
          <w:p w:rsidR="007231BE" w:rsidRPr="00B22B3E" w:rsidRDefault="007231BE" w:rsidP="007231BE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Воронин </w:t>
            </w:r>
          </w:p>
          <w:p w:rsidR="007231BE" w:rsidRPr="00B22B3E" w:rsidRDefault="007231BE" w:rsidP="007231BE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Николай Гаврилович</w:t>
            </w:r>
          </w:p>
        </w:tc>
        <w:tc>
          <w:tcPr>
            <w:tcW w:w="3246" w:type="pct"/>
          </w:tcPr>
          <w:p w:rsidR="007231BE" w:rsidRPr="00B22B3E" w:rsidRDefault="007231BE" w:rsidP="00211D88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Директор МАУ «Культура – сервис» </w:t>
            </w:r>
          </w:p>
        </w:tc>
      </w:tr>
      <w:tr w:rsidR="00EC02B4" w:rsidRPr="00B22B3E" w:rsidTr="00B22B3E">
        <w:tc>
          <w:tcPr>
            <w:tcW w:w="1754" w:type="pct"/>
          </w:tcPr>
          <w:p w:rsidR="00EC02B4" w:rsidRPr="00B22B3E" w:rsidRDefault="00EC02B4" w:rsidP="00EC02B4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Работько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</w:t>
            </w:r>
          </w:p>
          <w:p w:rsidR="00EC02B4" w:rsidRPr="00B22B3E" w:rsidRDefault="00EC02B4" w:rsidP="00EC02B4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Олеся Александровна</w:t>
            </w:r>
          </w:p>
        </w:tc>
        <w:tc>
          <w:tcPr>
            <w:tcW w:w="3246" w:type="pct"/>
          </w:tcPr>
          <w:p w:rsidR="00EC02B4" w:rsidRPr="00B22B3E" w:rsidRDefault="00EC02B4" w:rsidP="00211D88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Начальник торгового отдела администрации </w:t>
            </w:r>
            <w:proofErr w:type="spellStart"/>
            <w:r w:rsidRPr="00B22B3E">
              <w:rPr>
                <w:rFonts w:ascii="Courier New" w:eastAsia="Calibri" w:hAnsi="Courier New" w:cs="Courier New"/>
                <w:sz w:val="22"/>
              </w:rPr>
              <w:t>Заларинского</w:t>
            </w:r>
            <w:proofErr w:type="spellEnd"/>
            <w:r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муниципального округа Иркутской </w:t>
            </w:r>
            <w:r w:rsidRPr="00B22B3E">
              <w:rPr>
                <w:rFonts w:ascii="Courier New" w:eastAsia="Calibri" w:hAnsi="Courier New" w:cs="Courier New"/>
                <w:sz w:val="22"/>
              </w:rPr>
              <w:lastRenderedPageBreak/>
              <w:t>области.</w:t>
            </w:r>
          </w:p>
        </w:tc>
      </w:tr>
      <w:tr w:rsidR="00EC02B4" w:rsidRPr="00B22B3E" w:rsidTr="00B22B3E">
        <w:tc>
          <w:tcPr>
            <w:tcW w:w="1754" w:type="pct"/>
          </w:tcPr>
          <w:p w:rsidR="00EC02B4" w:rsidRPr="00B22B3E" w:rsidRDefault="00EC02B4" w:rsidP="00EC02B4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lastRenderedPageBreak/>
              <w:t xml:space="preserve">Труфанова </w:t>
            </w:r>
          </w:p>
          <w:p w:rsidR="00EC02B4" w:rsidRPr="00B22B3E" w:rsidRDefault="00EC02B4" w:rsidP="00EC02B4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Марина Евгеньевна</w:t>
            </w:r>
          </w:p>
        </w:tc>
        <w:tc>
          <w:tcPr>
            <w:tcW w:w="3246" w:type="pct"/>
          </w:tcPr>
          <w:p w:rsidR="00EC02B4" w:rsidRPr="00B22B3E" w:rsidRDefault="000D73C5" w:rsidP="00211D88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Социальный координатор Государственного фонда поддержки участников СВО «Защитники Отечества»</w:t>
            </w:r>
          </w:p>
        </w:tc>
      </w:tr>
      <w:tr w:rsidR="000D73C5" w:rsidRPr="00B22B3E" w:rsidTr="00B22B3E">
        <w:tc>
          <w:tcPr>
            <w:tcW w:w="1754" w:type="pct"/>
          </w:tcPr>
          <w:p w:rsidR="000D73C5" w:rsidRPr="00B22B3E" w:rsidRDefault="000D73C5" w:rsidP="000D73C5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Орлова </w:t>
            </w:r>
          </w:p>
          <w:p w:rsidR="000D73C5" w:rsidRPr="00B22B3E" w:rsidRDefault="000D73C5" w:rsidP="000D73C5">
            <w:pPr>
              <w:pStyle w:val="ae"/>
              <w:ind w:firstLine="0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>Наталья Владимировна</w:t>
            </w:r>
          </w:p>
        </w:tc>
        <w:tc>
          <w:tcPr>
            <w:tcW w:w="3246" w:type="pct"/>
          </w:tcPr>
          <w:p w:rsidR="000D73C5" w:rsidRPr="00B22B3E" w:rsidRDefault="000D73C5" w:rsidP="001D3703">
            <w:pPr>
              <w:spacing w:after="200"/>
              <w:ind w:firstLine="7"/>
              <w:rPr>
                <w:rFonts w:ascii="Courier New" w:eastAsia="Calibri" w:hAnsi="Courier New" w:cs="Courier New"/>
                <w:sz w:val="22"/>
              </w:rPr>
            </w:pPr>
            <w:r w:rsidRPr="00B22B3E">
              <w:rPr>
                <w:rFonts w:ascii="Courier New" w:eastAsia="Calibri" w:hAnsi="Courier New" w:cs="Courier New"/>
                <w:sz w:val="22"/>
              </w:rPr>
              <w:t xml:space="preserve">Директор </w:t>
            </w:r>
            <w:r w:rsidR="001D3703" w:rsidRPr="00B22B3E">
              <w:rPr>
                <w:rFonts w:ascii="Courier New" w:eastAsia="Calibri" w:hAnsi="Courier New" w:cs="Courier New"/>
                <w:sz w:val="22"/>
              </w:rPr>
              <w:t xml:space="preserve">ОГБУ «УСЗСОН по </w:t>
            </w:r>
            <w:proofErr w:type="spellStart"/>
            <w:r w:rsidR="001D3703" w:rsidRPr="00B22B3E">
              <w:rPr>
                <w:rFonts w:ascii="Courier New" w:eastAsia="Calibri" w:hAnsi="Courier New" w:cs="Courier New"/>
                <w:sz w:val="22"/>
              </w:rPr>
              <w:t>Заларинскому</w:t>
            </w:r>
            <w:proofErr w:type="spellEnd"/>
            <w:r w:rsidR="001D3703" w:rsidRPr="00B22B3E">
              <w:rPr>
                <w:rFonts w:ascii="Courier New" w:eastAsia="Calibri" w:hAnsi="Courier New" w:cs="Courier New"/>
                <w:sz w:val="22"/>
              </w:rPr>
              <w:t xml:space="preserve"> муниципальному округу»</w:t>
            </w:r>
          </w:p>
        </w:tc>
      </w:tr>
    </w:tbl>
    <w:p w:rsidR="007E5ADB" w:rsidRDefault="007E5ADB" w:rsidP="007E5ADB">
      <w:pPr>
        <w:rPr>
          <w:rFonts w:ascii="Arial" w:eastAsia="Times New Roman" w:hAnsi="Arial" w:cs="Arial"/>
          <w:color w:val="auto"/>
          <w:w w:val="105"/>
          <w:sz w:val="24"/>
          <w:szCs w:val="24"/>
          <w:lang w:eastAsia="en-US" w:bidi="ar-SA"/>
        </w:rPr>
      </w:pPr>
    </w:p>
    <w:sectPr w:rsidR="007E5ADB">
      <w:pgSz w:w="11906" w:h="16838"/>
      <w:pgMar w:top="1134" w:right="737" w:bottom="1134" w:left="130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20B0502040504020204"/>
    <w:charset w:val="CC"/>
    <w:family w:val="swiss"/>
    <w:pitch w:val="variable"/>
    <w:sig w:usb0="E00002FF" w:usb1="4000201F" w:usb2="0800002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27CA5"/>
    <w:multiLevelType w:val="hybridMultilevel"/>
    <w:tmpl w:val="42FC231C"/>
    <w:lvl w:ilvl="0" w:tplc="687A868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56DD1"/>
    <w:multiLevelType w:val="hybridMultilevel"/>
    <w:tmpl w:val="2EFC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E6EE0"/>
    <w:multiLevelType w:val="hybridMultilevel"/>
    <w:tmpl w:val="C6C289D8"/>
    <w:lvl w:ilvl="0" w:tplc="9DD69758">
      <w:start w:val="1"/>
      <w:numFmt w:val="decimal"/>
      <w:lvlText w:val="%1."/>
      <w:lvlJc w:val="left"/>
      <w:pPr>
        <w:ind w:left="1714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D614EC">
      <w:numFmt w:val="bullet"/>
      <w:lvlText w:val="•"/>
      <w:lvlJc w:val="left"/>
      <w:pPr>
        <w:ind w:left="2653" w:hanging="360"/>
      </w:pPr>
      <w:rPr>
        <w:rFonts w:hint="default"/>
        <w:lang w:val="ru-RU" w:eastAsia="en-US" w:bidi="ar-SA"/>
      </w:rPr>
    </w:lvl>
    <w:lvl w:ilvl="2" w:tplc="EDA801D0">
      <w:numFmt w:val="bullet"/>
      <w:lvlText w:val="•"/>
      <w:lvlJc w:val="left"/>
      <w:pPr>
        <w:ind w:left="3587" w:hanging="360"/>
      </w:pPr>
      <w:rPr>
        <w:rFonts w:hint="default"/>
        <w:lang w:val="ru-RU" w:eastAsia="en-US" w:bidi="ar-SA"/>
      </w:rPr>
    </w:lvl>
    <w:lvl w:ilvl="3" w:tplc="E6FE1D42">
      <w:numFmt w:val="bullet"/>
      <w:lvlText w:val="•"/>
      <w:lvlJc w:val="left"/>
      <w:pPr>
        <w:ind w:left="4521" w:hanging="360"/>
      </w:pPr>
      <w:rPr>
        <w:rFonts w:hint="default"/>
        <w:lang w:val="ru-RU" w:eastAsia="en-US" w:bidi="ar-SA"/>
      </w:rPr>
    </w:lvl>
    <w:lvl w:ilvl="4" w:tplc="D3D2D222">
      <w:numFmt w:val="bullet"/>
      <w:lvlText w:val="•"/>
      <w:lvlJc w:val="left"/>
      <w:pPr>
        <w:ind w:left="5454" w:hanging="360"/>
      </w:pPr>
      <w:rPr>
        <w:rFonts w:hint="default"/>
        <w:lang w:val="ru-RU" w:eastAsia="en-US" w:bidi="ar-SA"/>
      </w:rPr>
    </w:lvl>
    <w:lvl w:ilvl="5" w:tplc="EAAEA522">
      <w:numFmt w:val="bullet"/>
      <w:lvlText w:val="•"/>
      <w:lvlJc w:val="left"/>
      <w:pPr>
        <w:ind w:left="6388" w:hanging="360"/>
      </w:pPr>
      <w:rPr>
        <w:rFonts w:hint="default"/>
        <w:lang w:val="ru-RU" w:eastAsia="en-US" w:bidi="ar-SA"/>
      </w:rPr>
    </w:lvl>
    <w:lvl w:ilvl="6" w:tplc="8B84DD9A">
      <w:numFmt w:val="bullet"/>
      <w:lvlText w:val="•"/>
      <w:lvlJc w:val="left"/>
      <w:pPr>
        <w:ind w:left="7322" w:hanging="360"/>
      </w:pPr>
      <w:rPr>
        <w:rFonts w:hint="default"/>
        <w:lang w:val="ru-RU" w:eastAsia="en-US" w:bidi="ar-SA"/>
      </w:rPr>
    </w:lvl>
    <w:lvl w:ilvl="7" w:tplc="FE7C6ECE">
      <w:numFmt w:val="bullet"/>
      <w:lvlText w:val="•"/>
      <w:lvlJc w:val="left"/>
      <w:pPr>
        <w:ind w:left="8256" w:hanging="360"/>
      </w:pPr>
      <w:rPr>
        <w:rFonts w:hint="default"/>
        <w:lang w:val="ru-RU" w:eastAsia="en-US" w:bidi="ar-SA"/>
      </w:rPr>
    </w:lvl>
    <w:lvl w:ilvl="8" w:tplc="3A66CF90">
      <w:numFmt w:val="bullet"/>
      <w:lvlText w:val="•"/>
      <w:lvlJc w:val="left"/>
      <w:pPr>
        <w:ind w:left="9189" w:hanging="360"/>
      </w:pPr>
      <w:rPr>
        <w:rFonts w:hint="default"/>
        <w:lang w:val="ru-RU" w:eastAsia="en-US" w:bidi="ar-SA"/>
      </w:rPr>
    </w:lvl>
  </w:abstractNum>
  <w:abstractNum w:abstractNumId="3">
    <w:nsid w:val="2FB97CB4"/>
    <w:multiLevelType w:val="hybridMultilevel"/>
    <w:tmpl w:val="987EC6FC"/>
    <w:lvl w:ilvl="0" w:tplc="687A868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F759E4"/>
    <w:multiLevelType w:val="multilevel"/>
    <w:tmpl w:val="B2723D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russianLower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)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russianLow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5">
    <w:nsid w:val="3F9E608D"/>
    <w:multiLevelType w:val="hybridMultilevel"/>
    <w:tmpl w:val="EC868A30"/>
    <w:lvl w:ilvl="0" w:tplc="D85E3A02">
      <w:start w:val="1"/>
      <w:numFmt w:val="decimal"/>
      <w:lvlText w:val="%1.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4E5505C"/>
    <w:multiLevelType w:val="hybridMultilevel"/>
    <w:tmpl w:val="4C8641E0"/>
    <w:lvl w:ilvl="0" w:tplc="687A868E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1EB760C"/>
    <w:multiLevelType w:val="multilevel"/>
    <w:tmpl w:val="DC8A3F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25"/>
    <w:rsid w:val="00095725"/>
    <w:rsid w:val="000D73C5"/>
    <w:rsid w:val="00133A10"/>
    <w:rsid w:val="001401C0"/>
    <w:rsid w:val="001563A2"/>
    <w:rsid w:val="00191925"/>
    <w:rsid w:val="001D3703"/>
    <w:rsid w:val="001F08A8"/>
    <w:rsid w:val="00211D88"/>
    <w:rsid w:val="00277641"/>
    <w:rsid w:val="002C421B"/>
    <w:rsid w:val="002D19EF"/>
    <w:rsid w:val="00302257"/>
    <w:rsid w:val="00321B04"/>
    <w:rsid w:val="00336033"/>
    <w:rsid w:val="00354619"/>
    <w:rsid w:val="00382092"/>
    <w:rsid w:val="00385E87"/>
    <w:rsid w:val="003F70BC"/>
    <w:rsid w:val="00403237"/>
    <w:rsid w:val="00412D7C"/>
    <w:rsid w:val="00492012"/>
    <w:rsid w:val="00505A3F"/>
    <w:rsid w:val="005227D3"/>
    <w:rsid w:val="00564C8E"/>
    <w:rsid w:val="00633A05"/>
    <w:rsid w:val="006A7B28"/>
    <w:rsid w:val="006B777C"/>
    <w:rsid w:val="006C4C15"/>
    <w:rsid w:val="006D7545"/>
    <w:rsid w:val="00715020"/>
    <w:rsid w:val="007231BE"/>
    <w:rsid w:val="00747A2A"/>
    <w:rsid w:val="007E5ADB"/>
    <w:rsid w:val="00801CFD"/>
    <w:rsid w:val="008648DB"/>
    <w:rsid w:val="008837BF"/>
    <w:rsid w:val="008B24BF"/>
    <w:rsid w:val="009110F0"/>
    <w:rsid w:val="009D38F0"/>
    <w:rsid w:val="009F157D"/>
    <w:rsid w:val="00B22B3E"/>
    <w:rsid w:val="00D92F9C"/>
    <w:rsid w:val="00DA49C8"/>
    <w:rsid w:val="00DE4A9C"/>
    <w:rsid w:val="00E66AF8"/>
    <w:rsid w:val="00EA559C"/>
    <w:rsid w:val="00EC02B4"/>
    <w:rsid w:val="00EF1CF9"/>
    <w:rsid w:val="00F828D0"/>
    <w:rsid w:val="00FE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ahoma" w:hAnsi="XO Thames" w:cs="Noto Sans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10"/>
    <w:pPr>
      <w:jc w:val="both"/>
    </w:pPr>
    <w:rPr>
      <w:sz w:val="28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1"/>
    <w:qFormat/>
    <w:rPr>
      <w:rFonts w:ascii="XO Thames" w:hAnsi="XO Thames"/>
      <w:sz w:val="22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1">
    <w:name w:val="Endnote1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ind w:firstLine="851"/>
      <w:jc w:val="both"/>
    </w:pPr>
    <w:rPr>
      <w:sz w:val="22"/>
    </w:rPr>
  </w:style>
  <w:style w:type="paragraph" w:styleId="10">
    <w:name w:val="toc 1"/>
    <w:next w:val="a"/>
    <w:uiPriority w:val="39"/>
    <w:rPr>
      <w:b/>
      <w:sz w:val="28"/>
    </w:rPr>
  </w:style>
  <w:style w:type="paragraph" w:customStyle="1" w:styleId="a9">
    <w:name w:val="Колонтитулы"/>
    <w:qFormat/>
    <w:pPr>
      <w:jc w:val="both"/>
    </w:pPr>
    <w:rPr>
      <w:sz w:val="28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styleId="ab">
    <w:name w:val="Title"/>
    <w:next w:val="a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c">
    <w:name w:val="List Paragraph"/>
    <w:basedOn w:val="a"/>
    <w:uiPriority w:val="34"/>
    <w:qFormat/>
    <w:rsid w:val="008648DB"/>
    <w:pPr>
      <w:ind w:left="720"/>
      <w:contextualSpacing/>
    </w:pPr>
    <w:rPr>
      <w:rFonts w:cs="Mangal"/>
    </w:rPr>
  </w:style>
  <w:style w:type="table" w:customStyle="1" w:styleId="83">
    <w:name w:val="Сетка таблицы83"/>
    <w:basedOn w:val="a1"/>
    <w:next w:val="ad"/>
    <w:uiPriority w:val="59"/>
    <w:rsid w:val="006A7B28"/>
    <w:pPr>
      <w:suppressAutoHyphens w:val="0"/>
      <w:ind w:firstLine="709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6A7B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6A7B28"/>
    <w:pPr>
      <w:jc w:val="both"/>
    </w:pPr>
    <w:rPr>
      <w:rFonts w:cs="Mangal"/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110F0"/>
    <w:pPr>
      <w:spacing w:after="120"/>
      <w:ind w:left="283"/>
    </w:pPr>
    <w:rPr>
      <w:rFonts w:cs="Mangal"/>
      <w:sz w:val="16"/>
      <w:szCs w:val="1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110F0"/>
    <w:rPr>
      <w:rFonts w:cs="Mangal"/>
      <w:sz w:val="16"/>
      <w:szCs w:val="14"/>
    </w:rPr>
  </w:style>
  <w:style w:type="paragraph" w:styleId="af">
    <w:name w:val="Balloon Text"/>
    <w:basedOn w:val="a"/>
    <w:link w:val="af0"/>
    <w:uiPriority w:val="99"/>
    <w:semiHidden/>
    <w:unhideWhenUsed/>
    <w:rsid w:val="00DA49C8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DA49C8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ahoma" w:hAnsi="XO Thames" w:cs="Noto Sans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10"/>
    <w:pPr>
      <w:jc w:val="both"/>
    </w:pPr>
    <w:rPr>
      <w:sz w:val="28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1"/>
    <w:qFormat/>
    <w:rPr>
      <w:rFonts w:ascii="XO Thames" w:hAnsi="XO Thames"/>
      <w:sz w:val="22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1">
    <w:name w:val="Endnote1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ind w:firstLine="851"/>
      <w:jc w:val="both"/>
    </w:pPr>
    <w:rPr>
      <w:sz w:val="22"/>
    </w:rPr>
  </w:style>
  <w:style w:type="paragraph" w:styleId="10">
    <w:name w:val="toc 1"/>
    <w:next w:val="a"/>
    <w:uiPriority w:val="39"/>
    <w:rPr>
      <w:b/>
      <w:sz w:val="28"/>
    </w:rPr>
  </w:style>
  <w:style w:type="paragraph" w:customStyle="1" w:styleId="a9">
    <w:name w:val="Колонтитулы"/>
    <w:qFormat/>
    <w:pPr>
      <w:jc w:val="both"/>
    </w:pPr>
    <w:rPr>
      <w:sz w:val="28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styleId="ab">
    <w:name w:val="Title"/>
    <w:next w:val="a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c">
    <w:name w:val="List Paragraph"/>
    <w:basedOn w:val="a"/>
    <w:uiPriority w:val="34"/>
    <w:qFormat/>
    <w:rsid w:val="008648DB"/>
    <w:pPr>
      <w:ind w:left="720"/>
      <w:contextualSpacing/>
    </w:pPr>
    <w:rPr>
      <w:rFonts w:cs="Mangal"/>
    </w:rPr>
  </w:style>
  <w:style w:type="table" w:customStyle="1" w:styleId="83">
    <w:name w:val="Сетка таблицы83"/>
    <w:basedOn w:val="a1"/>
    <w:next w:val="ad"/>
    <w:uiPriority w:val="59"/>
    <w:rsid w:val="006A7B28"/>
    <w:pPr>
      <w:suppressAutoHyphens w:val="0"/>
      <w:ind w:firstLine="709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6A7B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6A7B28"/>
    <w:pPr>
      <w:jc w:val="both"/>
    </w:pPr>
    <w:rPr>
      <w:rFonts w:cs="Mangal"/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110F0"/>
    <w:pPr>
      <w:spacing w:after="120"/>
      <w:ind w:left="283"/>
    </w:pPr>
    <w:rPr>
      <w:rFonts w:cs="Mangal"/>
      <w:sz w:val="16"/>
      <w:szCs w:val="1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110F0"/>
    <w:rPr>
      <w:rFonts w:cs="Mangal"/>
      <w:sz w:val="16"/>
      <w:szCs w:val="14"/>
    </w:rPr>
  </w:style>
  <w:style w:type="paragraph" w:styleId="af">
    <w:name w:val="Balloon Text"/>
    <w:basedOn w:val="a"/>
    <w:link w:val="af0"/>
    <w:uiPriority w:val="99"/>
    <w:semiHidden/>
    <w:unhideWhenUsed/>
    <w:rsid w:val="00DA49C8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DA49C8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1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63000"/>
              </a:schemeClr>
            </a:gs>
            <a:gs pos="100000">
              <a:schemeClr val="phClr">
                <a:tint val="8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</a:schemeClr>
            </a:gs>
            <a:gs pos="40000">
              <a:schemeClr val="phClr">
                <a:tint val="5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2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Арыкова</dc:creator>
  <cp:lastModifiedBy>Надежда Юрьевна Знаменщикова</cp:lastModifiedBy>
  <cp:revision>4</cp:revision>
  <cp:lastPrinted>2026-09-30T02:18:00Z</cp:lastPrinted>
  <dcterms:created xsi:type="dcterms:W3CDTF">2026-09-30T02:20:00Z</dcterms:created>
  <dcterms:modified xsi:type="dcterms:W3CDTF">2026-10-14T01:11:00Z</dcterms:modified>
  <dc:language>ru-RU</dc:language>
</cp:coreProperties>
</file>