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8225A6" w14:textId="254F5F6F" w:rsidR="001C245D" w:rsidRPr="001C245D" w:rsidRDefault="007577AD" w:rsidP="001C245D">
      <w:pPr>
        <w:pStyle w:val="a5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22.05.</w:t>
      </w:r>
      <w:r w:rsidR="000A2126">
        <w:rPr>
          <w:rFonts w:ascii="Arial" w:hAnsi="Arial" w:cs="Arial"/>
          <w:b/>
          <w:bCs/>
          <w:sz w:val="32"/>
          <w:szCs w:val="32"/>
        </w:rPr>
        <w:t>2026</w:t>
      </w:r>
      <w:r>
        <w:rPr>
          <w:rFonts w:ascii="Arial" w:hAnsi="Arial" w:cs="Arial"/>
          <w:b/>
          <w:bCs/>
          <w:sz w:val="32"/>
          <w:szCs w:val="32"/>
        </w:rPr>
        <w:t>Г</w:t>
      </w:r>
      <w:r w:rsidR="007D5EE7">
        <w:rPr>
          <w:rFonts w:ascii="Arial" w:hAnsi="Arial" w:cs="Arial"/>
          <w:b/>
          <w:bCs/>
          <w:sz w:val="32"/>
          <w:szCs w:val="32"/>
        </w:rPr>
        <w:t>. №</w:t>
      </w:r>
      <w:r>
        <w:rPr>
          <w:rFonts w:ascii="Arial" w:hAnsi="Arial" w:cs="Arial"/>
          <w:b/>
          <w:bCs/>
          <w:sz w:val="32"/>
          <w:szCs w:val="32"/>
        </w:rPr>
        <w:t>467</w:t>
      </w:r>
    </w:p>
    <w:p w14:paraId="16EB14F8" w14:textId="77777777" w:rsidR="001C245D" w:rsidRPr="001C245D" w:rsidRDefault="001C245D" w:rsidP="001C245D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53902265" w14:textId="77777777" w:rsidR="001C245D" w:rsidRPr="001C245D" w:rsidRDefault="001C245D" w:rsidP="001C245D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16BF9D10" w14:textId="710CE3AA" w:rsidR="000A2126" w:rsidRDefault="000A2126" w:rsidP="001C245D">
      <w:pPr>
        <w:pStyle w:val="a5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ЗАЛАРИНСКИЙ МУНИЦИПАЛЬНЫЙ ОКРУГ</w:t>
      </w:r>
    </w:p>
    <w:p w14:paraId="7DBC3F4D" w14:textId="4FF9279C" w:rsidR="001C245D" w:rsidRPr="001C245D" w:rsidRDefault="000A2126" w:rsidP="001C245D">
      <w:pPr>
        <w:pStyle w:val="a5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ИРКУТСКОЙ ОБЛАСТИ</w:t>
      </w:r>
    </w:p>
    <w:p w14:paraId="12160103" w14:textId="1AEF12E4" w:rsidR="001C245D" w:rsidRPr="001C245D" w:rsidRDefault="001C245D" w:rsidP="000A2126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 xml:space="preserve">АДМИНИСТРАЦИЯ </w:t>
      </w:r>
      <w:r w:rsidR="000A2126">
        <w:rPr>
          <w:rFonts w:ascii="Arial" w:hAnsi="Arial" w:cs="Arial"/>
          <w:b/>
          <w:bCs/>
          <w:sz w:val="32"/>
          <w:szCs w:val="32"/>
        </w:rPr>
        <w:t>ЗАЛАРИНСКОГО МУНИЦИПАЛЬНОГО ОКРУГА ИРКУТСКОЙ ОБЛАСТИ</w:t>
      </w:r>
    </w:p>
    <w:p w14:paraId="71319B17" w14:textId="77777777" w:rsidR="001C245D" w:rsidRPr="001C245D" w:rsidRDefault="001C245D" w:rsidP="001C245D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1717BABE" w14:textId="77777777" w:rsidR="001C245D" w:rsidRPr="007577AD" w:rsidRDefault="001C245D" w:rsidP="001C245D">
      <w:pPr>
        <w:pStyle w:val="a5"/>
        <w:rPr>
          <w:rFonts w:ascii="Arial" w:hAnsi="Arial" w:cs="Arial"/>
          <w:b/>
          <w:bCs/>
          <w:sz w:val="32"/>
          <w:szCs w:val="32"/>
        </w:rPr>
      </w:pPr>
    </w:p>
    <w:p w14:paraId="0463C865" w14:textId="77063FA6" w:rsidR="001C245D" w:rsidRDefault="005F73E8" w:rsidP="001C245D">
      <w:pPr>
        <w:pStyle w:val="a5"/>
        <w:rPr>
          <w:rFonts w:ascii="Arial" w:hAnsi="Arial" w:cs="Arial"/>
          <w:b/>
          <w:bCs/>
          <w:sz w:val="32"/>
          <w:szCs w:val="32"/>
        </w:rPr>
      </w:pPr>
      <w:bookmarkStart w:id="0" w:name="_GoBack"/>
      <w:r w:rsidRPr="005F73E8">
        <w:rPr>
          <w:rFonts w:ascii="Arial" w:hAnsi="Arial" w:cs="Arial"/>
          <w:b/>
          <w:bCs/>
          <w:sz w:val="32"/>
          <w:szCs w:val="32"/>
        </w:rPr>
        <w:t xml:space="preserve">ОБ УТВЕРЖДЕНИИ </w:t>
      </w:r>
      <w:bookmarkStart w:id="1" w:name="_Hlk184738253"/>
      <w:r w:rsidR="000A2126">
        <w:rPr>
          <w:rFonts w:ascii="Arial" w:hAnsi="Arial" w:cs="Arial"/>
          <w:b/>
          <w:bCs/>
          <w:sz w:val="32"/>
          <w:szCs w:val="32"/>
        </w:rPr>
        <w:t xml:space="preserve">ПОЛОЖЕНИЯ </w:t>
      </w:r>
      <w:r w:rsidR="003720C6">
        <w:rPr>
          <w:rFonts w:ascii="Arial" w:hAnsi="Arial" w:cs="Arial"/>
          <w:b/>
          <w:bCs/>
          <w:sz w:val="32"/>
          <w:szCs w:val="32"/>
        </w:rPr>
        <w:t>ПО РАСЧЕТУ</w:t>
      </w:r>
      <w:r w:rsidR="00B15BE7">
        <w:rPr>
          <w:rFonts w:ascii="Arial" w:hAnsi="Arial" w:cs="Arial"/>
          <w:b/>
          <w:bCs/>
          <w:sz w:val="32"/>
          <w:szCs w:val="32"/>
        </w:rPr>
        <w:t xml:space="preserve"> </w:t>
      </w:r>
      <w:r w:rsidR="00034A5C">
        <w:rPr>
          <w:rFonts w:ascii="Arial" w:hAnsi="Arial" w:cs="Arial"/>
          <w:b/>
          <w:bCs/>
          <w:sz w:val="32"/>
          <w:szCs w:val="32"/>
        </w:rPr>
        <w:t>СТИМУЛИРУЮЩИХ</w:t>
      </w:r>
      <w:r w:rsidR="00B15BE7">
        <w:rPr>
          <w:rFonts w:ascii="Arial" w:hAnsi="Arial" w:cs="Arial"/>
          <w:b/>
          <w:bCs/>
          <w:sz w:val="32"/>
          <w:szCs w:val="32"/>
        </w:rPr>
        <w:t xml:space="preserve"> ВЫПЛАТ</w:t>
      </w:r>
      <w:r w:rsidR="00034A5C">
        <w:rPr>
          <w:rFonts w:ascii="Arial" w:hAnsi="Arial" w:cs="Arial"/>
          <w:b/>
          <w:bCs/>
          <w:sz w:val="32"/>
          <w:szCs w:val="32"/>
        </w:rPr>
        <w:t xml:space="preserve"> И ДОВЕДЕНИЮ СРЕДНЕМЕСЯЧНОЙ ЗАРАБОТНОЙ ПЛАТЫ</w:t>
      </w:r>
      <w:r w:rsidR="00B15BE7">
        <w:rPr>
          <w:rFonts w:ascii="Arial" w:hAnsi="Arial" w:cs="Arial"/>
          <w:b/>
          <w:bCs/>
          <w:sz w:val="32"/>
          <w:szCs w:val="32"/>
        </w:rPr>
        <w:t xml:space="preserve"> ДЛЯ </w:t>
      </w:r>
      <w:r w:rsidR="00034A5C">
        <w:rPr>
          <w:rFonts w:ascii="Arial" w:hAnsi="Arial" w:cs="Arial"/>
          <w:b/>
          <w:bCs/>
          <w:sz w:val="32"/>
          <w:szCs w:val="32"/>
        </w:rPr>
        <w:t xml:space="preserve">РАБОТНИКОВ ДОМОВ </w:t>
      </w:r>
      <w:r w:rsidR="00B15BE7">
        <w:rPr>
          <w:rFonts w:ascii="Arial" w:hAnsi="Arial" w:cs="Arial"/>
          <w:b/>
          <w:bCs/>
          <w:sz w:val="32"/>
          <w:szCs w:val="32"/>
        </w:rPr>
        <w:t>КУЛЬТУРЫ ЗАЛАРИНСКОГО МУНИЦИПАЛЬНОГО ОКРУГА ИРКУТСКОЙ ОБЛАСТИ</w:t>
      </w:r>
      <w:r w:rsidR="009F1B1B">
        <w:rPr>
          <w:rFonts w:ascii="Arial" w:hAnsi="Arial" w:cs="Arial"/>
          <w:b/>
          <w:bCs/>
          <w:sz w:val="32"/>
          <w:szCs w:val="32"/>
        </w:rPr>
        <w:t xml:space="preserve"> В НОВОЙ РЕДАКЦИИ</w:t>
      </w:r>
      <w:bookmarkEnd w:id="0"/>
    </w:p>
    <w:p w14:paraId="681D8159" w14:textId="77777777" w:rsidR="00B15BE7" w:rsidRPr="007577AD" w:rsidRDefault="00B15BE7" w:rsidP="001C245D">
      <w:pPr>
        <w:pStyle w:val="a5"/>
        <w:rPr>
          <w:rFonts w:ascii="Arial" w:hAnsi="Arial" w:cs="Arial"/>
          <w:bCs/>
          <w:sz w:val="24"/>
          <w:szCs w:val="32"/>
        </w:rPr>
      </w:pPr>
    </w:p>
    <w:bookmarkEnd w:id="1"/>
    <w:p w14:paraId="699838F0" w14:textId="7F044153" w:rsidR="001C245D" w:rsidRDefault="00B15BE7" w:rsidP="002722E0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proofErr w:type="gramStart"/>
      <w:r w:rsidRPr="00B15BE7">
        <w:rPr>
          <w:rFonts w:ascii="Arial" w:hAnsi="Arial" w:cs="Arial"/>
          <w:bCs/>
          <w:sz w:val="24"/>
        </w:rPr>
        <w:t>В соответствии с Указом Президента от 07.05.2012 года №597 «О мероприятиях по реализации государственной политики»</w:t>
      </w:r>
      <w:r w:rsidR="00644F7C" w:rsidRPr="00644F7C">
        <w:rPr>
          <w:rFonts w:ascii="Arial" w:hAnsi="Arial" w:cs="Arial"/>
          <w:bCs/>
          <w:sz w:val="24"/>
        </w:rPr>
        <w:t>,</w:t>
      </w:r>
      <w:r w:rsidR="00034A5C">
        <w:rPr>
          <w:rFonts w:ascii="Arial" w:hAnsi="Arial" w:cs="Arial"/>
          <w:bCs/>
          <w:sz w:val="24"/>
        </w:rPr>
        <w:t xml:space="preserve"> распоряжения Министерства культуры Иркутской области от 26.12.2025 №56-292-мпр «О прогнозе среднемесячной заработной платы </w:t>
      </w:r>
      <w:r w:rsidR="001477E3">
        <w:rPr>
          <w:rFonts w:ascii="Arial" w:hAnsi="Arial" w:cs="Arial"/>
          <w:bCs/>
          <w:sz w:val="24"/>
        </w:rPr>
        <w:t>работников муниципальных учреждений культуры на 2026 год»,</w:t>
      </w:r>
      <w:r w:rsidR="009F1B1B">
        <w:rPr>
          <w:rFonts w:ascii="Arial" w:hAnsi="Arial" w:cs="Arial"/>
          <w:bCs/>
          <w:sz w:val="24"/>
        </w:rPr>
        <w:t xml:space="preserve"> </w:t>
      </w:r>
      <w:r w:rsidR="00065880">
        <w:rPr>
          <w:rFonts w:ascii="Arial" w:hAnsi="Arial" w:cs="Arial"/>
          <w:bCs/>
          <w:sz w:val="24"/>
        </w:rPr>
        <w:t>письма Министерства культуры Иркутской области от 22.04.2026 №02-56-1140/26 «О направлении скорректированного прогноза среднемесячной заработной платы работников учреждений культуры Иркутской области»,</w:t>
      </w:r>
      <w:r w:rsidR="00644F7C" w:rsidRPr="00644F7C">
        <w:rPr>
          <w:rFonts w:ascii="Arial" w:hAnsi="Arial" w:cs="Arial"/>
          <w:bCs/>
          <w:sz w:val="24"/>
        </w:rPr>
        <w:t xml:space="preserve"> руководствуясь стать</w:t>
      </w:r>
      <w:r>
        <w:rPr>
          <w:rFonts w:ascii="Arial" w:hAnsi="Arial" w:cs="Arial"/>
          <w:bCs/>
          <w:sz w:val="24"/>
        </w:rPr>
        <w:t>ей 36</w:t>
      </w:r>
      <w:r w:rsidR="00644F7C" w:rsidRPr="00644F7C">
        <w:rPr>
          <w:rFonts w:ascii="Arial" w:hAnsi="Arial" w:cs="Arial"/>
          <w:bCs/>
          <w:sz w:val="24"/>
        </w:rPr>
        <w:t xml:space="preserve"> Устава</w:t>
      </w:r>
      <w:proofErr w:type="gramEnd"/>
      <w:r w:rsidR="00644F7C" w:rsidRPr="00644F7C"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Заларинского</w:t>
      </w:r>
      <w:proofErr w:type="spellEnd"/>
      <w:r>
        <w:rPr>
          <w:rFonts w:ascii="Arial" w:hAnsi="Arial" w:cs="Arial"/>
          <w:bCs/>
          <w:sz w:val="24"/>
        </w:rPr>
        <w:t xml:space="preserve"> муниципального округа Иркутской области</w:t>
      </w:r>
      <w:r w:rsidR="00644F7C" w:rsidRPr="00644F7C">
        <w:rPr>
          <w:rFonts w:ascii="Arial" w:hAnsi="Arial" w:cs="Arial"/>
          <w:bCs/>
          <w:sz w:val="24"/>
        </w:rPr>
        <w:t xml:space="preserve">, администрация </w:t>
      </w:r>
      <w:proofErr w:type="spellStart"/>
      <w:r w:rsidRPr="00B15BE7">
        <w:rPr>
          <w:rFonts w:ascii="Arial" w:hAnsi="Arial" w:cs="Arial"/>
          <w:bCs/>
          <w:sz w:val="24"/>
        </w:rPr>
        <w:t>Заларинского</w:t>
      </w:r>
      <w:proofErr w:type="spellEnd"/>
      <w:r w:rsidRPr="00B15BE7">
        <w:rPr>
          <w:rFonts w:ascii="Arial" w:hAnsi="Arial" w:cs="Arial"/>
          <w:bCs/>
          <w:sz w:val="24"/>
        </w:rPr>
        <w:t xml:space="preserve"> муниципального округа Иркутской области</w:t>
      </w:r>
    </w:p>
    <w:p w14:paraId="0FCD4EDF" w14:textId="77777777" w:rsidR="00F8195A" w:rsidRPr="007577AD" w:rsidRDefault="00F8195A" w:rsidP="00F8195A">
      <w:pPr>
        <w:pStyle w:val="a5"/>
        <w:ind w:firstLine="709"/>
        <w:jc w:val="both"/>
        <w:rPr>
          <w:rFonts w:ascii="Arial" w:hAnsi="Arial" w:cs="Arial"/>
          <w:bCs/>
          <w:sz w:val="24"/>
        </w:rPr>
      </w:pPr>
    </w:p>
    <w:p w14:paraId="525778E8" w14:textId="77777777" w:rsidR="001C245D" w:rsidRPr="003F36A0" w:rsidRDefault="001C245D" w:rsidP="001C3984">
      <w:pPr>
        <w:pStyle w:val="a5"/>
        <w:rPr>
          <w:rFonts w:ascii="Arial" w:hAnsi="Arial" w:cs="Arial"/>
          <w:b/>
          <w:bCs/>
          <w:sz w:val="30"/>
          <w:szCs w:val="30"/>
        </w:rPr>
      </w:pPr>
      <w:r w:rsidRPr="003F36A0">
        <w:rPr>
          <w:rFonts w:ascii="Arial" w:hAnsi="Arial" w:cs="Arial"/>
          <w:b/>
          <w:bCs/>
          <w:sz w:val="30"/>
          <w:szCs w:val="30"/>
        </w:rPr>
        <w:t>ПОСТАНОВЛЯЕТ:</w:t>
      </w:r>
    </w:p>
    <w:p w14:paraId="175D4612" w14:textId="2429A12C" w:rsidR="00F60D81" w:rsidRPr="007577AD" w:rsidRDefault="00F60D81" w:rsidP="00B15BE7">
      <w:pPr>
        <w:pStyle w:val="a5"/>
        <w:jc w:val="both"/>
        <w:rPr>
          <w:rFonts w:ascii="Arial" w:hAnsi="Arial" w:cs="Arial"/>
          <w:bCs/>
          <w:sz w:val="24"/>
        </w:rPr>
      </w:pPr>
    </w:p>
    <w:p w14:paraId="7185937E" w14:textId="500189A8" w:rsidR="004853F7" w:rsidRDefault="00B15BE7" w:rsidP="002D681D">
      <w:pPr>
        <w:pStyle w:val="a5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Cs/>
          <w:sz w:val="24"/>
        </w:rPr>
        <w:t>1</w:t>
      </w:r>
      <w:r w:rsidR="00F60D81" w:rsidRPr="00565350">
        <w:rPr>
          <w:rFonts w:ascii="Arial" w:hAnsi="Arial" w:cs="Arial"/>
          <w:bCs/>
          <w:sz w:val="24"/>
        </w:rPr>
        <w:t>.</w:t>
      </w:r>
      <w:r w:rsidR="00F60D81">
        <w:rPr>
          <w:rFonts w:ascii="Arial" w:hAnsi="Arial" w:cs="Arial"/>
          <w:sz w:val="24"/>
        </w:rPr>
        <w:t xml:space="preserve">Утвердить прилагаемое </w:t>
      </w:r>
      <w:bookmarkStart w:id="2" w:name="_Hlk184739603"/>
      <w:r w:rsidR="00F60D81" w:rsidRPr="00565350">
        <w:rPr>
          <w:rFonts w:ascii="Arial" w:hAnsi="Arial" w:cs="Arial"/>
          <w:sz w:val="24"/>
        </w:rPr>
        <w:t>Положени</w:t>
      </w:r>
      <w:r w:rsidR="00F60D81">
        <w:rPr>
          <w:rFonts w:ascii="Arial" w:hAnsi="Arial" w:cs="Arial"/>
          <w:sz w:val="24"/>
        </w:rPr>
        <w:t>е</w:t>
      </w:r>
      <w:r w:rsidR="00F60D81" w:rsidRPr="00565350">
        <w:rPr>
          <w:rFonts w:ascii="Arial" w:hAnsi="Arial" w:cs="Arial"/>
          <w:sz w:val="24"/>
        </w:rPr>
        <w:t xml:space="preserve"> </w:t>
      </w:r>
      <w:bookmarkEnd w:id="2"/>
      <w:r w:rsidR="003720C6">
        <w:rPr>
          <w:rFonts w:ascii="Arial" w:hAnsi="Arial" w:cs="Arial"/>
          <w:sz w:val="24"/>
        </w:rPr>
        <w:t>по</w:t>
      </w:r>
      <w:r>
        <w:rPr>
          <w:rFonts w:ascii="Arial" w:hAnsi="Arial" w:cs="Arial"/>
          <w:sz w:val="24"/>
        </w:rPr>
        <w:t xml:space="preserve"> расчет</w:t>
      </w:r>
      <w:r w:rsidR="003720C6">
        <w:rPr>
          <w:rFonts w:ascii="Arial" w:hAnsi="Arial" w:cs="Arial"/>
          <w:sz w:val="24"/>
        </w:rPr>
        <w:t>у</w:t>
      </w:r>
      <w:r>
        <w:rPr>
          <w:rFonts w:ascii="Arial" w:hAnsi="Arial" w:cs="Arial"/>
          <w:sz w:val="24"/>
        </w:rPr>
        <w:t xml:space="preserve"> </w:t>
      </w:r>
      <w:r w:rsidR="00AE0058">
        <w:rPr>
          <w:rFonts w:ascii="Arial" w:hAnsi="Arial" w:cs="Arial"/>
          <w:sz w:val="24"/>
        </w:rPr>
        <w:t>стимулирующих</w:t>
      </w:r>
      <w:r>
        <w:rPr>
          <w:rFonts w:ascii="Arial" w:hAnsi="Arial" w:cs="Arial"/>
          <w:sz w:val="24"/>
        </w:rPr>
        <w:t xml:space="preserve"> выплат</w:t>
      </w:r>
      <w:r w:rsidR="00AE0058">
        <w:rPr>
          <w:rFonts w:ascii="Arial" w:hAnsi="Arial" w:cs="Arial"/>
          <w:sz w:val="24"/>
        </w:rPr>
        <w:t xml:space="preserve"> и доведению среднемесячной заработной платы</w:t>
      </w:r>
      <w:r>
        <w:rPr>
          <w:rFonts w:ascii="Arial" w:hAnsi="Arial" w:cs="Arial"/>
          <w:sz w:val="24"/>
        </w:rPr>
        <w:t xml:space="preserve"> для</w:t>
      </w:r>
      <w:r w:rsidR="00AE0058">
        <w:rPr>
          <w:rFonts w:ascii="Arial" w:hAnsi="Arial" w:cs="Arial"/>
          <w:sz w:val="24"/>
        </w:rPr>
        <w:t xml:space="preserve"> работников</w:t>
      </w:r>
      <w:r>
        <w:rPr>
          <w:rFonts w:ascii="Arial" w:hAnsi="Arial" w:cs="Arial"/>
          <w:sz w:val="24"/>
        </w:rPr>
        <w:t xml:space="preserve"> </w:t>
      </w:r>
      <w:r w:rsidR="00431914">
        <w:rPr>
          <w:rFonts w:ascii="Arial" w:hAnsi="Arial" w:cs="Arial"/>
          <w:sz w:val="24"/>
        </w:rPr>
        <w:t xml:space="preserve">домов </w:t>
      </w:r>
      <w:r>
        <w:rPr>
          <w:rFonts w:ascii="Arial" w:hAnsi="Arial" w:cs="Arial"/>
          <w:sz w:val="24"/>
        </w:rPr>
        <w:t xml:space="preserve">культуры </w:t>
      </w:r>
      <w:proofErr w:type="spellStart"/>
      <w:r w:rsidRPr="00B15BE7">
        <w:rPr>
          <w:rFonts w:ascii="Arial" w:hAnsi="Arial" w:cs="Arial"/>
          <w:bCs/>
          <w:sz w:val="24"/>
        </w:rPr>
        <w:t>Заларинского</w:t>
      </w:r>
      <w:proofErr w:type="spellEnd"/>
      <w:r w:rsidRPr="00B15BE7">
        <w:rPr>
          <w:rFonts w:ascii="Arial" w:hAnsi="Arial" w:cs="Arial"/>
          <w:bCs/>
          <w:sz w:val="24"/>
        </w:rPr>
        <w:t xml:space="preserve"> муниципального округа Иркутской области</w:t>
      </w:r>
      <w:r w:rsidR="00065880">
        <w:rPr>
          <w:rFonts w:ascii="Arial" w:hAnsi="Arial" w:cs="Arial"/>
          <w:bCs/>
          <w:sz w:val="24"/>
        </w:rPr>
        <w:t xml:space="preserve"> в новой редакции</w:t>
      </w:r>
      <w:r w:rsidR="00F60D81">
        <w:rPr>
          <w:rFonts w:ascii="Arial" w:hAnsi="Arial" w:cs="Arial"/>
          <w:sz w:val="24"/>
        </w:rPr>
        <w:t>.</w:t>
      </w:r>
    </w:p>
    <w:p w14:paraId="22285A72" w14:textId="166B70C8" w:rsidR="00DB08BD" w:rsidRPr="00565350" w:rsidRDefault="00DB08BD" w:rsidP="002D681D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sz w:val="24"/>
        </w:rPr>
        <w:t xml:space="preserve">2.Признать утратившим силу постановление администрации </w:t>
      </w:r>
      <w:proofErr w:type="spellStart"/>
      <w:r>
        <w:rPr>
          <w:rFonts w:ascii="Arial" w:hAnsi="Arial" w:cs="Arial"/>
          <w:sz w:val="24"/>
        </w:rPr>
        <w:t>Заларинского</w:t>
      </w:r>
      <w:proofErr w:type="spellEnd"/>
      <w:r>
        <w:rPr>
          <w:rFonts w:ascii="Arial" w:hAnsi="Arial" w:cs="Arial"/>
          <w:sz w:val="24"/>
        </w:rPr>
        <w:t xml:space="preserve"> муниципального округа Иркутской области от 29.01.2026 №89 «О</w:t>
      </w:r>
      <w:r w:rsidRPr="00DB08BD">
        <w:rPr>
          <w:rFonts w:ascii="Arial" w:hAnsi="Arial" w:cs="Arial"/>
          <w:sz w:val="24"/>
        </w:rPr>
        <w:t xml:space="preserve">б утверждении </w:t>
      </w:r>
      <w:r w:rsidR="007577AD">
        <w:rPr>
          <w:rFonts w:ascii="Arial" w:hAnsi="Arial" w:cs="Arial"/>
          <w:sz w:val="24"/>
        </w:rPr>
        <w:t>П</w:t>
      </w:r>
      <w:r w:rsidRPr="00DB08BD">
        <w:rPr>
          <w:rFonts w:ascii="Arial" w:hAnsi="Arial" w:cs="Arial"/>
          <w:sz w:val="24"/>
        </w:rPr>
        <w:t xml:space="preserve">оложения по расчету стимулирующих выплат и доведению среднемесячной заработной платы для работников домов культуры </w:t>
      </w:r>
      <w:proofErr w:type="spellStart"/>
      <w:r>
        <w:rPr>
          <w:rFonts w:ascii="Arial" w:hAnsi="Arial" w:cs="Arial"/>
          <w:sz w:val="24"/>
        </w:rPr>
        <w:t>З</w:t>
      </w:r>
      <w:r w:rsidRPr="00DB08BD">
        <w:rPr>
          <w:rFonts w:ascii="Arial" w:hAnsi="Arial" w:cs="Arial"/>
          <w:sz w:val="24"/>
        </w:rPr>
        <w:t>аларинского</w:t>
      </w:r>
      <w:proofErr w:type="spellEnd"/>
      <w:r w:rsidRPr="00DB08BD">
        <w:rPr>
          <w:rFonts w:ascii="Arial" w:hAnsi="Arial" w:cs="Arial"/>
          <w:sz w:val="24"/>
        </w:rPr>
        <w:t xml:space="preserve"> муниципального округа </w:t>
      </w:r>
      <w:r>
        <w:rPr>
          <w:rFonts w:ascii="Arial" w:hAnsi="Arial" w:cs="Arial"/>
          <w:sz w:val="24"/>
        </w:rPr>
        <w:t>И</w:t>
      </w:r>
      <w:r w:rsidRPr="00DB08BD">
        <w:rPr>
          <w:rFonts w:ascii="Arial" w:hAnsi="Arial" w:cs="Arial"/>
          <w:sz w:val="24"/>
        </w:rPr>
        <w:t>ркутской области</w:t>
      </w:r>
      <w:r>
        <w:rPr>
          <w:rFonts w:ascii="Arial" w:hAnsi="Arial" w:cs="Arial"/>
          <w:sz w:val="24"/>
        </w:rPr>
        <w:t>».</w:t>
      </w:r>
    </w:p>
    <w:p w14:paraId="7A1E97BD" w14:textId="32D264E6" w:rsidR="00644F7C" w:rsidRDefault="00BF764A" w:rsidP="00644F7C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3</w:t>
      </w:r>
      <w:r w:rsidR="00644F7C" w:rsidRPr="00644F7C">
        <w:rPr>
          <w:rFonts w:ascii="Arial" w:hAnsi="Arial" w:cs="Arial"/>
          <w:bCs/>
          <w:sz w:val="24"/>
        </w:rPr>
        <w:t xml:space="preserve">.Настоящее постановление подлежит официальному опубликованию в информационном листке «Мэрия» и размещению на официальном сайте </w:t>
      </w:r>
      <w:proofErr w:type="spellStart"/>
      <w:r w:rsidR="00431914">
        <w:rPr>
          <w:rFonts w:ascii="Arial" w:hAnsi="Arial" w:cs="Arial"/>
          <w:bCs/>
          <w:sz w:val="24"/>
        </w:rPr>
        <w:t>Заларинского</w:t>
      </w:r>
      <w:proofErr w:type="spellEnd"/>
      <w:r w:rsidR="00431914">
        <w:rPr>
          <w:rFonts w:ascii="Arial" w:hAnsi="Arial" w:cs="Arial"/>
          <w:bCs/>
          <w:sz w:val="24"/>
        </w:rPr>
        <w:t xml:space="preserve"> муниципального округа Иркутской области</w:t>
      </w:r>
      <w:r w:rsidR="00644F7C" w:rsidRPr="00644F7C">
        <w:rPr>
          <w:rFonts w:ascii="Arial" w:hAnsi="Arial" w:cs="Arial"/>
          <w:bCs/>
          <w:sz w:val="24"/>
        </w:rPr>
        <w:t xml:space="preserve"> в информационно-телекоммуникационной сети «Интернет».</w:t>
      </w:r>
    </w:p>
    <w:p w14:paraId="7AC1673E" w14:textId="4C75A6E4" w:rsidR="004853F7" w:rsidRDefault="00BF764A" w:rsidP="00644F7C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4</w:t>
      </w:r>
      <w:r w:rsidR="002D681D">
        <w:rPr>
          <w:rFonts w:ascii="Arial" w:hAnsi="Arial" w:cs="Arial"/>
          <w:bCs/>
          <w:sz w:val="24"/>
        </w:rPr>
        <w:t>.</w:t>
      </w:r>
      <w:r w:rsidR="004853F7" w:rsidRPr="00644F7C">
        <w:rPr>
          <w:rFonts w:ascii="Arial" w:hAnsi="Arial" w:cs="Arial"/>
          <w:bCs/>
          <w:sz w:val="24"/>
        </w:rPr>
        <w:t xml:space="preserve">Контроль исполнения настоящего постановления возложить на </w:t>
      </w:r>
      <w:r w:rsidR="004853F7" w:rsidRPr="00272128">
        <w:rPr>
          <w:rFonts w:ascii="Arial" w:hAnsi="Arial" w:cs="Arial"/>
          <w:bCs/>
          <w:sz w:val="24"/>
        </w:rPr>
        <w:t>начальник</w:t>
      </w:r>
      <w:r w:rsidR="004853F7">
        <w:rPr>
          <w:rFonts w:ascii="Arial" w:hAnsi="Arial" w:cs="Arial"/>
          <w:bCs/>
          <w:sz w:val="24"/>
        </w:rPr>
        <w:t>а</w:t>
      </w:r>
      <w:r w:rsidR="004853F7" w:rsidRPr="00272128">
        <w:rPr>
          <w:rFonts w:ascii="Arial" w:hAnsi="Arial" w:cs="Arial"/>
          <w:bCs/>
          <w:sz w:val="24"/>
        </w:rPr>
        <w:t xml:space="preserve"> отдела экономического анализа и прогнозирования администрации </w:t>
      </w:r>
      <w:proofErr w:type="spellStart"/>
      <w:r w:rsidR="00F907A9" w:rsidRPr="00F907A9">
        <w:rPr>
          <w:rFonts w:ascii="Arial" w:hAnsi="Arial" w:cs="Arial"/>
          <w:bCs/>
          <w:sz w:val="24"/>
        </w:rPr>
        <w:t>Заларинского</w:t>
      </w:r>
      <w:proofErr w:type="spellEnd"/>
      <w:r w:rsidR="00F907A9" w:rsidRPr="00F907A9">
        <w:rPr>
          <w:rFonts w:ascii="Arial" w:hAnsi="Arial" w:cs="Arial"/>
          <w:bCs/>
          <w:sz w:val="24"/>
        </w:rPr>
        <w:t xml:space="preserve"> муниципального округа Иркутской области</w:t>
      </w:r>
      <w:r w:rsidR="004853F7">
        <w:rPr>
          <w:rFonts w:ascii="Arial" w:hAnsi="Arial" w:cs="Arial"/>
          <w:bCs/>
          <w:sz w:val="24"/>
        </w:rPr>
        <w:t xml:space="preserve"> Нестерову Ларису Геннадьевну</w:t>
      </w:r>
      <w:r w:rsidR="004853F7" w:rsidRPr="00644F7C">
        <w:rPr>
          <w:rFonts w:ascii="Arial" w:hAnsi="Arial" w:cs="Arial"/>
          <w:bCs/>
          <w:sz w:val="24"/>
        </w:rPr>
        <w:t>.</w:t>
      </w:r>
    </w:p>
    <w:p w14:paraId="015516AC" w14:textId="362A3FFD" w:rsidR="00671CCF" w:rsidRPr="00644F7C" w:rsidRDefault="00BF764A" w:rsidP="00644F7C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5</w:t>
      </w:r>
      <w:r w:rsidR="002D681D">
        <w:rPr>
          <w:rFonts w:ascii="Arial" w:hAnsi="Arial" w:cs="Arial"/>
          <w:bCs/>
          <w:sz w:val="24"/>
        </w:rPr>
        <w:t>.</w:t>
      </w:r>
      <w:r w:rsidR="002D681D" w:rsidRPr="002D681D">
        <w:rPr>
          <w:rFonts w:ascii="Arial" w:hAnsi="Arial" w:cs="Arial"/>
          <w:bCs/>
          <w:sz w:val="24"/>
        </w:rPr>
        <w:t xml:space="preserve">Настоящее </w:t>
      </w:r>
      <w:r w:rsidR="00C144DB">
        <w:rPr>
          <w:rFonts w:ascii="Arial" w:hAnsi="Arial" w:cs="Arial"/>
          <w:bCs/>
          <w:sz w:val="24"/>
        </w:rPr>
        <w:t>постановление</w:t>
      </w:r>
      <w:r w:rsidR="002D681D" w:rsidRPr="002D681D">
        <w:rPr>
          <w:rFonts w:ascii="Arial" w:hAnsi="Arial" w:cs="Arial"/>
          <w:bCs/>
          <w:sz w:val="24"/>
        </w:rPr>
        <w:t xml:space="preserve"> вступает в силу со дня его подписания и распространяется на правоотношения, возникшие с </w:t>
      </w:r>
      <w:r w:rsidR="00F907A9">
        <w:rPr>
          <w:rFonts w:ascii="Arial" w:hAnsi="Arial" w:cs="Arial"/>
          <w:bCs/>
          <w:sz w:val="24"/>
        </w:rPr>
        <w:t>1</w:t>
      </w:r>
      <w:r w:rsidR="002D681D" w:rsidRPr="002D681D">
        <w:rPr>
          <w:rFonts w:ascii="Arial" w:hAnsi="Arial" w:cs="Arial"/>
          <w:bCs/>
          <w:sz w:val="24"/>
        </w:rPr>
        <w:t xml:space="preserve"> </w:t>
      </w:r>
      <w:r w:rsidR="00F907A9">
        <w:rPr>
          <w:rFonts w:ascii="Arial" w:hAnsi="Arial" w:cs="Arial"/>
          <w:bCs/>
          <w:sz w:val="24"/>
        </w:rPr>
        <w:t>января</w:t>
      </w:r>
      <w:r w:rsidR="002D681D" w:rsidRPr="002D681D">
        <w:rPr>
          <w:rFonts w:ascii="Arial" w:hAnsi="Arial" w:cs="Arial"/>
          <w:bCs/>
          <w:sz w:val="24"/>
        </w:rPr>
        <w:t xml:space="preserve"> 202</w:t>
      </w:r>
      <w:r w:rsidR="00F907A9">
        <w:rPr>
          <w:rFonts w:ascii="Arial" w:hAnsi="Arial" w:cs="Arial"/>
          <w:bCs/>
          <w:sz w:val="24"/>
        </w:rPr>
        <w:t>6</w:t>
      </w:r>
      <w:r w:rsidR="002D681D" w:rsidRPr="002D681D">
        <w:rPr>
          <w:rFonts w:ascii="Arial" w:hAnsi="Arial" w:cs="Arial"/>
          <w:bCs/>
          <w:sz w:val="24"/>
        </w:rPr>
        <w:t xml:space="preserve"> года</w:t>
      </w:r>
      <w:r w:rsidR="007577AD">
        <w:rPr>
          <w:rFonts w:ascii="Arial" w:hAnsi="Arial" w:cs="Arial"/>
          <w:bCs/>
          <w:sz w:val="24"/>
        </w:rPr>
        <w:t>.</w:t>
      </w:r>
    </w:p>
    <w:p w14:paraId="381F142C" w14:textId="77777777" w:rsidR="00561F14" w:rsidRDefault="00561F14" w:rsidP="00561F14">
      <w:pPr>
        <w:pStyle w:val="a5"/>
        <w:jc w:val="both"/>
        <w:rPr>
          <w:rFonts w:ascii="Arial" w:hAnsi="Arial" w:cs="Arial"/>
          <w:bCs/>
          <w:sz w:val="24"/>
        </w:rPr>
      </w:pPr>
    </w:p>
    <w:p w14:paraId="1B55BA8C" w14:textId="77777777" w:rsidR="00561F14" w:rsidRDefault="00561F14" w:rsidP="00561F14">
      <w:pPr>
        <w:pStyle w:val="a5"/>
        <w:jc w:val="both"/>
        <w:rPr>
          <w:rFonts w:ascii="Arial" w:hAnsi="Arial" w:cs="Arial"/>
          <w:bCs/>
          <w:sz w:val="24"/>
        </w:rPr>
      </w:pPr>
    </w:p>
    <w:p w14:paraId="6E5B5F93" w14:textId="77777777" w:rsidR="00F907A9" w:rsidRDefault="00F907A9" w:rsidP="00561F14">
      <w:pPr>
        <w:pStyle w:val="a5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Мэр </w:t>
      </w:r>
      <w:proofErr w:type="spellStart"/>
      <w:r w:rsidRPr="00F907A9">
        <w:rPr>
          <w:rFonts w:ascii="Arial" w:hAnsi="Arial" w:cs="Arial"/>
          <w:bCs/>
          <w:sz w:val="24"/>
        </w:rPr>
        <w:t>Заларинского</w:t>
      </w:r>
      <w:proofErr w:type="spellEnd"/>
      <w:r w:rsidRPr="00F907A9">
        <w:rPr>
          <w:rFonts w:ascii="Arial" w:hAnsi="Arial" w:cs="Arial"/>
          <w:bCs/>
          <w:sz w:val="24"/>
        </w:rPr>
        <w:t xml:space="preserve"> </w:t>
      </w:r>
      <w:proofErr w:type="gramStart"/>
      <w:r w:rsidRPr="00F907A9">
        <w:rPr>
          <w:rFonts w:ascii="Arial" w:hAnsi="Arial" w:cs="Arial"/>
          <w:bCs/>
          <w:sz w:val="24"/>
        </w:rPr>
        <w:t>муниципального</w:t>
      </w:r>
      <w:proofErr w:type="gramEnd"/>
      <w:r w:rsidRPr="00F907A9">
        <w:rPr>
          <w:rFonts w:ascii="Arial" w:hAnsi="Arial" w:cs="Arial"/>
          <w:bCs/>
          <w:sz w:val="24"/>
        </w:rPr>
        <w:t xml:space="preserve"> </w:t>
      </w:r>
    </w:p>
    <w:p w14:paraId="45D9CFEA" w14:textId="77777777" w:rsidR="007577AD" w:rsidRDefault="00F907A9" w:rsidP="00561F14">
      <w:pPr>
        <w:pStyle w:val="a5"/>
        <w:jc w:val="both"/>
        <w:rPr>
          <w:rFonts w:ascii="Arial" w:hAnsi="Arial" w:cs="Arial"/>
          <w:bCs/>
          <w:sz w:val="24"/>
        </w:rPr>
      </w:pPr>
      <w:r w:rsidRPr="00F907A9">
        <w:rPr>
          <w:rFonts w:ascii="Arial" w:hAnsi="Arial" w:cs="Arial"/>
          <w:bCs/>
          <w:sz w:val="24"/>
        </w:rPr>
        <w:lastRenderedPageBreak/>
        <w:t>округа Иркутской области</w:t>
      </w:r>
    </w:p>
    <w:p w14:paraId="240859EE" w14:textId="500A26FD" w:rsidR="00644F7C" w:rsidRDefault="002D681D" w:rsidP="00561F14">
      <w:pPr>
        <w:pStyle w:val="a5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В.В. Самойлович</w:t>
      </w:r>
    </w:p>
    <w:p w14:paraId="766C3608" w14:textId="77777777" w:rsidR="00554CC9" w:rsidRDefault="00554CC9" w:rsidP="00E62568">
      <w:pPr>
        <w:tabs>
          <w:tab w:val="left" w:pos="1848"/>
        </w:tabs>
        <w:suppressAutoHyphens/>
        <w:rPr>
          <w:rFonts w:ascii="Arial" w:hAnsi="Arial" w:cs="Arial"/>
        </w:rPr>
      </w:pPr>
    </w:p>
    <w:p w14:paraId="5924DDE5" w14:textId="2A4515F3" w:rsidR="006232A1" w:rsidRPr="006232A1" w:rsidRDefault="006232A1" w:rsidP="006232A1">
      <w:pPr>
        <w:pStyle w:val="a5"/>
        <w:jc w:val="right"/>
        <w:rPr>
          <w:rFonts w:ascii="Courier New" w:hAnsi="Courier New" w:cs="Courier New"/>
          <w:bCs/>
          <w:sz w:val="22"/>
          <w:szCs w:val="22"/>
        </w:rPr>
      </w:pPr>
      <w:r w:rsidRPr="006232A1">
        <w:rPr>
          <w:rFonts w:ascii="Courier New" w:hAnsi="Courier New" w:cs="Courier New"/>
          <w:bCs/>
          <w:sz w:val="22"/>
          <w:szCs w:val="22"/>
        </w:rPr>
        <w:t>Приложение</w:t>
      </w:r>
    </w:p>
    <w:p w14:paraId="3767D90E" w14:textId="1FA40BC5" w:rsidR="006232A1" w:rsidRPr="006232A1" w:rsidRDefault="006232A1" w:rsidP="006232A1">
      <w:pPr>
        <w:pStyle w:val="a5"/>
        <w:jc w:val="right"/>
        <w:rPr>
          <w:rFonts w:ascii="Courier New" w:hAnsi="Courier New" w:cs="Courier New"/>
          <w:bCs/>
          <w:sz w:val="22"/>
          <w:szCs w:val="22"/>
        </w:rPr>
      </w:pPr>
      <w:r w:rsidRPr="006232A1">
        <w:rPr>
          <w:rFonts w:ascii="Courier New" w:hAnsi="Courier New" w:cs="Courier New"/>
          <w:bCs/>
          <w:sz w:val="22"/>
          <w:szCs w:val="22"/>
        </w:rPr>
        <w:t>к постановлению администрации</w:t>
      </w:r>
    </w:p>
    <w:p w14:paraId="73644F1E" w14:textId="51C93BF3" w:rsidR="006232A1" w:rsidRPr="006232A1" w:rsidRDefault="00F907A9" w:rsidP="006232A1">
      <w:pPr>
        <w:pStyle w:val="a5"/>
        <w:jc w:val="right"/>
        <w:rPr>
          <w:rFonts w:ascii="Courier New" w:hAnsi="Courier New" w:cs="Courier New"/>
          <w:bCs/>
          <w:sz w:val="22"/>
          <w:szCs w:val="22"/>
        </w:rPr>
      </w:pPr>
      <w:proofErr w:type="spellStart"/>
      <w:r>
        <w:rPr>
          <w:rFonts w:ascii="Courier New" w:hAnsi="Courier New" w:cs="Courier New"/>
          <w:bCs/>
          <w:sz w:val="22"/>
          <w:szCs w:val="22"/>
        </w:rPr>
        <w:t>Заларинского</w:t>
      </w:r>
      <w:proofErr w:type="spellEnd"/>
      <w:r>
        <w:rPr>
          <w:rFonts w:ascii="Courier New" w:hAnsi="Courier New" w:cs="Courier New"/>
          <w:bCs/>
          <w:sz w:val="22"/>
          <w:szCs w:val="22"/>
        </w:rPr>
        <w:t xml:space="preserve"> МО ИО</w:t>
      </w:r>
    </w:p>
    <w:p w14:paraId="2F4D9E33" w14:textId="1F372C8B" w:rsidR="006232A1" w:rsidRDefault="007577AD" w:rsidP="006232A1">
      <w:pPr>
        <w:pStyle w:val="a5"/>
        <w:jc w:val="right"/>
        <w:rPr>
          <w:rFonts w:ascii="Arial" w:hAnsi="Arial" w:cs="Arial"/>
          <w:bCs/>
          <w:sz w:val="24"/>
        </w:rPr>
      </w:pPr>
      <w:r>
        <w:rPr>
          <w:rFonts w:ascii="Courier New" w:hAnsi="Courier New" w:cs="Courier New"/>
          <w:bCs/>
          <w:sz w:val="22"/>
          <w:szCs w:val="22"/>
        </w:rPr>
        <w:t>о</w:t>
      </w:r>
      <w:r w:rsidR="00AF6B1D">
        <w:rPr>
          <w:rFonts w:ascii="Courier New" w:hAnsi="Courier New" w:cs="Courier New"/>
          <w:bCs/>
          <w:sz w:val="22"/>
          <w:szCs w:val="22"/>
        </w:rPr>
        <w:t>т</w:t>
      </w:r>
      <w:r w:rsidR="00FF1EB5">
        <w:rPr>
          <w:rFonts w:ascii="Courier New" w:hAnsi="Courier New" w:cs="Courier New"/>
          <w:bCs/>
          <w:sz w:val="22"/>
          <w:szCs w:val="22"/>
        </w:rPr>
        <w:t xml:space="preserve"> </w:t>
      </w:r>
      <w:r>
        <w:rPr>
          <w:rFonts w:ascii="Courier New" w:hAnsi="Courier New" w:cs="Courier New"/>
          <w:bCs/>
          <w:sz w:val="22"/>
          <w:szCs w:val="22"/>
        </w:rPr>
        <w:t>22.05.</w:t>
      </w:r>
      <w:r w:rsidR="00FF1EB5">
        <w:rPr>
          <w:rFonts w:ascii="Courier New" w:hAnsi="Courier New" w:cs="Courier New"/>
          <w:bCs/>
          <w:sz w:val="22"/>
          <w:szCs w:val="22"/>
        </w:rPr>
        <w:t>202</w:t>
      </w:r>
      <w:r w:rsidR="00F907A9">
        <w:rPr>
          <w:rFonts w:ascii="Courier New" w:hAnsi="Courier New" w:cs="Courier New"/>
          <w:bCs/>
          <w:sz w:val="22"/>
          <w:szCs w:val="22"/>
        </w:rPr>
        <w:t>6</w:t>
      </w:r>
      <w:r w:rsidR="00FF1EB5">
        <w:rPr>
          <w:rFonts w:ascii="Courier New" w:hAnsi="Courier New" w:cs="Courier New"/>
          <w:bCs/>
          <w:sz w:val="22"/>
          <w:szCs w:val="22"/>
        </w:rPr>
        <w:t xml:space="preserve"> </w:t>
      </w:r>
      <w:r w:rsidR="006232A1" w:rsidRPr="006232A1">
        <w:rPr>
          <w:rFonts w:ascii="Courier New" w:hAnsi="Courier New" w:cs="Courier New"/>
          <w:bCs/>
          <w:sz w:val="22"/>
          <w:szCs w:val="22"/>
        </w:rPr>
        <w:t>№</w:t>
      </w:r>
      <w:r>
        <w:rPr>
          <w:rFonts w:ascii="Courier New" w:hAnsi="Courier New" w:cs="Courier New"/>
          <w:bCs/>
          <w:sz w:val="22"/>
          <w:szCs w:val="22"/>
        </w:rPr>
        <w:t>437</w:t>
      </w:r>
    </w:p>
    <w:p w14:paraId="1284DE37" w14:textId="0E4D931D" w:rsidR="006232A1" w:rsidRDefault="006232A1" w:rsidP="006232A1">
      <w:pPr>
        <w:pStyle w:val="a5"/>
        <w:jc w:val="right"/>
        <w:rPr>
          <w:rFonts w:ascii="Arial" w:hAnsi="Arial" w:cs="Arial"/>
          <w:bCs/>
          <w:sz w:val="24"/>
        </w:rPr>
      </w:pPr>
    </w:p>
    <w:p w14:paraId="53668EC7" w14:textId="5A3B4B8B" w:rsidR="00431914" w:rsidRPr="00431914" w:rsidRDefault="00187F5B" w:rsidP="00431914">
      <w:pPr>
        <w:pStyle w:val="a5"/>
        <w:rPr>
          <w:rFonts w:ascii="Arial" w:hAnsi="Arial" w:cs="Arial"/>
          <w:b/>
          <w:bCs/>
          <w:sz w:val="32"/>
          <w:szCs w:val="30"/>
        </w:rPr>
      </w:pPr>
      <w:r w:rsidRPr="00400BF9">
        <w:rPr>
          <w:rFonts w:ascii="Arial" w:hAnsi="Arial" w:cs="Arial"/>
          <w:b/>
          <w:bCs/>
          <w:sz w:val="32"/>
          <w:szCs w:val="30"/>
        </w:rPr>
        <w:t>ПОЛОЖЕНИЕ</w:t>
      </w:r>
      <w:r w:rsidR="00400BF9" w:rsidRPr="00400BF9">
        <w:rPr>
          <w:rFonts w:ascii="Arial" w:hAnsi="Arial" w:cs="Arial"/>
          <w:b/>
          <w:bCs/>
          <w:sz w:val="32"/>
          <w:szCs w:val="30"/>
        </w:rPr>
        <w:t xml:space="preserve"> </w:t>
      </w:r>
      <w:r w:rsidR="00431914" w:rsidRPr="00431914">
        <w:rPr>
          <w:rFonts w:ascii="Arial" w:hAnsi="Arial" w:cs="Arial"/>
          <w:b/>
          <w:bCs/>
          <w:sz w:val="32"/>
          <w:szCs w:val="30"/>
        </w:rPr>
        <w:t>ПО РАСЧЕТУ СТИМУЛИРУЮЩИХ ВЫПЛАТ И ДОВЕДЕНИЮ СРЕДНЕМЕСЯЧНОЙ ЗАРАБОТНОЙ ПЛАТЫ ДЛЯ РАБОТНИКОВ УЧРЕЖДЕНИЙ ДОМОВ КУЛЬТУРЫ ЗАЛАРИНСКОГО МУНИЦИПАЛЬНОГО ОКРУГА ИРКУТСКОЙ ОБЛАСТИ</w:t>
      </w:r>
      <w:r w:rsidR="00065880">
        <w:rPr>
          <w:rFonts w:ascii="Arial" w:hAnsi="Arial" w:cs="Arial"/>
          <w:b/>
          <w:bCs/>
          <w:sz w:val="32"/>
          <w:szCs w:val="30"/>
        </w:rPr>
        <w:t xml:space="preserve"> В НОВОЙ РЕДАКЦИИ</w:t>
      </w:r>
    </w:p>
    <w:p w14:paraId="4E296D20" w14:textId="74326F03" w:rsidR="006232A1" w:rsidRDefault="006232A1" w:rsidP="00C87C2C">
      <w:pPr>
        <w:pStyle w:val="a5"/>
        <w:jc w:val="both"/>
        <w:rPr>
          <w:rFonts w:ascii="Arial" w:hAnsi="Arial" w:cs="Arial"/>
          <w:bCs/>
          <w:sz w:val="24"/>
        </w:rPr>
      </w:pPr>
    </w:p>
    <w:p w14:paraId="4FC00436" w14:textId="7670B70F" w:rsidR="00C87C2C" w:rsidRPr="00C87C2C" w:rsidRDefault="007577AD" w:rsidP="00C87C2C">
      <w:pPr>
        <w:pStyle w:val="a5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ГЛАВА 1.</w:t>
      </w:r>
      <w:r w:rsidRPr="00C87C2C">
        <w:rPr>
          <w:rFonts w:ascii="Arial" w:hAnsi="Arial" w:cs="Arial"/>
          <w:bCs/>
          <w:sz w:val="24"/>
        </w:rPr>
        <w:t>ОБЩИЕ ПОЛОЖЕНИЯ</w:t>
      </w:r>
    </w:p>
    <w:p w14:paraId="146E7173" w14:textId="77777777" w:rsidR="00C87C2C" w:rsidRPr="00C87C2C" w:rsidRDefault="00C87C2C" w:rsidP="00C87C2C">
      <w:pPr>
        <w:pStyle w:val="a5"/>
        <w:jc w:val="both"/>
        <w:rPr>
          <w:rFonts w:ascii="Arial" w:hAnsi="Arial" w:cs="Arial"/>
          <w:bCs/>
          <w:sz w:val="24"/>
        </w:rPr>
      </w:pPr>
    </w:p>
    <w:p w14:paraId="376FA8B9" w14:textId="679D5E5F" w:rsidR="00F907A9" w:rsidRDefault="007577AD" w:rsidP="007577AD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proofErr w:type="gramStart"/>
      <w:r>
        <w:rPr>
          <w:rFonts w:ascii="Arial" w:hAnsi="Arial" w:cs="Arial"/>
          <w:bCs/>
          <w:sz w:val="24"/>
        </w:rPr>
        <w:t>1.1.</w:t>
      </w:r>
      <w:r w:rsidR="00F907A9" w:rsidRPr="00F907A9">
        <w:rPr>
          <w:rFonts w:ascii="Arial" w:hAnsi="Arial" w:cs="Arial"/>
          <w:bCs/>
          <w:sz w:val="24"/>
        </w:rPr>
        <w:t xml:space="preserve">Настоящее Положение </w:t>
      </w:r>
      <w:r w:rsidR="003720C6">
        <w:rPr>
          <w:rFonts w:ascii="Arial" w:hAnsi="Arial" w:cs="Arial"/>
          <w:bCs/>
          <w:sz w:val="24"/>
        </w:rPr>
        <w:t>по</w:t>
      </w:r>
      <w:r w:rsidR="00F907A9">
        <w:rPr>
          <w:rFonts w:ascii="Arial" w:hAnsi="Arial" w:cs="Arial"/>
          <w:bCs/>
          <w:sz w:val="24"/>
        </w:rPr>
        <w:t xml:space="preserve"> расчет</w:t>
      </w:r>
      <w:r w:rsidR="003720C6">
        <w:rPr>
          <w:rFonts w:ascii="Arial" w:hAnsi="Arial" w:cs="Arial"/>
          <w:bCs/>
          <w:sz w:val="24"/>
        </w:rPr>
        <w:t>у</w:t>
      </w:r>
      <w:r w:rsidR="00F907A9">
        <w:rPr>
          <w:rFonts w:ascii="Arial" w:hAnsi="Arial" w:cs="Arial"/>
          <w:bCs/>
          <w:sz w:val="24"/>
        </w:rPr>
        <w:t xml:space="preserve"> </w:t>
      </w:r>
      <w:r w:rsidR="00431914">
        <w:rPr>
          <w:rFonts w:ascii="Arial" w:hAnsi="Arial" w:cs="Arial"/>
          <w:bCs/>
          <w:sz w:val="24"/>
        </w:rPr>
        <w:t>стимулирующих</w:t>
      </w:r>
      <w:r w:rsidR="00F907A9">
        <w:rPr>
          <w:rFonts w:ascii="Arial" w:hAnsi="Arial" w:cs="Arial"/>
          <w:bCs/>
          <w:sz w:val="24"/>
        </w:rPr>
        <w:t xml:space="preserve"> выплат</w:t>
      </w:r>
      <w:r w:rsidR="00875163">
        <w:rPr>
          <w:rFonts w:ascii="Arial" w:hAnsi="Arial" w:cs="Arial"/>
          <w:bCs/>
          <w:sz w:val="24"/>
        </w:rPr>
        <w:t xml:space="preserve"> и доведению среднемесячной заработной платы</w:t>
      </w:r>
      <w:r w:rsidR="00F907A9">
        <w:rPr>
          <w:rFonts w:ascii="Arial" w:hAnsi="Arial" w:cs="Arial"/>
          <w:bCs/>
          <w:sz w:val="24"/>
        </w:rPr>
        <w:t xml:space="preserve"> для</w:t>
      </w:r>
      <w:r w:rsidR="00875163">
        <w:rPr>
          <w:rFonts w:ascii="Arial" w:hAnsi="Arial" w:cs="Arial"/>
          <w:bCs/>
          <w:sz w:val="24"/>
        </w:rPr>
        <w:t xml:space="preserve"> работников</w:t>
      </w:r>
      <w:r w:rsidR="00F907A9">
        <w:rPr>
          <w:rFonts w:ascii="Arial" w:hAnsi="Arial" w:cs="Arial"/>
          <w:bCs/>
          <w:sz w:val="24"/>
        </w:rPr>
        <w:t xml:space="preserve"> учреждений</w:t>
      </w:r>
      <w:r w:rsidR="00431914">
        <w:rPr>
          <w:rFonts w:ascii="Arial" w:hAnsi="Arial" w:cs="Arial"/>
          <w:bCs/>
          <w:sz w:val="24"/>
        </w:rPr>
        <w:t xml:space="preserve"> домов</w:t>
      </w:r>
      <w:r w:rsidR="00F907A9">
        <w:rPr>
          <w:rFonts w:ascii="Arial" w:hAnsi="Arial" w:cs="Arial"/>
          <w:bCs/>
          <w:sz w:val="24"/>
        </w:rPr>
        <w:t xml:space="preserve"> культуры </w:t>
      </w:r>
      <w:proofErr w:type="spellStart"/>
      <w:r w:rsidR="00F907A9">
        <w:rPr>
          <w:rFonts w:ascii="Arial" w:hAnsi="Arial" w:cs="Arial"/>
          <w:bCs/>
          <w:sz w:val="24"/>
        </w:rPr>
        <w:t>Заларинского</w:t>
      </w:r>
      <w:proofErr w:type="spellEnd"/>
      <w:r w:rsidR="00F907A9">
        <w:rPr>
          <w:rFonts w:ascii="Arial" w:hAnsi="Arial" w:cs="Arial"/>
          <w:bCs/>
          <w:sz w:val="24"/>
        </w:rPr>
        <w:t xml:space="preserve"> муниципального округа Иркутской области</w:t>
      </w:r>
      <w:r w:rsidR="00065880">
        <w:rPr>
          <w:rFonts w:ascii="Arial" w:hAnsi="Arial" w:cs="Arial"/>
          <w:bCs/>
          <w:sz w:val="24"/>
        </w:rPr>
        <w:t xml:space="preserve"> в новой редакции</w:t>
      </w:r>
      <w:r w:rsidR="00F907A9">
        <w:rPr>
          <w:rFonts w:ascii="Arial" w:hAnsi="Arial" w:cs="Arial"/>
          <w:bCs/>
          <w:sz w:val="24"/>
        </w:rPr>
        <w:t xml:space="preserve"> </w:t>
      </w:r>
      <w:r w:rsidR="00F907A9" w:rsidRPr="00F907A9">
        <w:rPr>
          <w:rFonts w:ascii="Arial" w:hAnsi="Arial" w:cs="Arial"/>
          <w:bCs/>
          <w:sz w:val="24"/>
        </w:rPr>
        <w:t xml:space="preserve"> (далее Положение) работникам культуры разработано в соответствии с Трудовым кодексом РФ, в соответствии с Указом президента РФ от 07.05.2012 №597 «О мероприятиях по реализации госуд</w:t>
      </w:r>
      <w:r w:rsidR="00F907A9">
        <w:rPr>
          <w:rFonts w:ascii="Arial" w:hAnsi="Arial" w:cs="Arial"/>
          <w:bCs/>
          <w:sz w:val="24"/>
        </w:rPr>
        <w:t>арственной социальной политики»</w:t>
      </w:r>
      <w:r w:rsidR="00431914">
        <w:rPr>
          <w:rFonts w:ascii="Arial" w:hAnsi="Arial" w:cs="Arial"/>
          <w:bCs/>
          <w:sz w:val="24"/>
        </w:rPr>
        <w:t>,</w:t>
      </w:r>
      <w:r w:rsidR="00431914" w:rsidRPr="00431914">
        <w:rPr>
          <w:rFonts w:ascii="Arial" w:hAnsi="Arial" w:cs="Arial"/>
          <w:bCs/>
          <w:sz w:val="24"/>
        </w:rPr>
        <w:t xml:space="preserve"> распоряжения Министерства культуры Иркутской области от 26.12.2025 №56-292-мпр</w:t>
      </w:r>
      <w:proofErr w:type="gramEnd"/>
      <w:r w:rsidR="00431914" w:rsidRPr="00431914">
        <w:rPr>
          <w:rFonts w:ascii="Arial" w:hAnsi="Arial" w:cs="Arial"/>
          <w:bCs/>
          <w:sz w:val="24"/>
        </w:rPr>
        <w:t xml:space="preserve"> «О прогнозе среднемесячной заработной платы работников муниципальных учреждений культуры на 2026 год»</w:t>
      </w:r>
      <w:r w:rsidR="009A608B">
        <w:rPr>
          <w:rFonts w:ascii="Arial" w:hAnsi="Arial" w:cs="Arial"/>
          <w:bCs/>
          <w:sz w:val="24"/>
        </w:rPr>
        <w:t>, письма Министерства культуры Иркутской области от 22.04.2026 №02-56-1140/26 «О направлении скорректированного прогноза среднемесячной заработной платы работников учреждений культуры Иркутской области»</w:t>
      </w:r>
      <w:r w:rsidR="00F907A9">
        <w:rPr>
          <w:rFonts w:ascii="Arial" w:hAnsi="Arial" w:cs="Arial"/>
          <w:bCs/>
          <w:sz w:val="24"/>
        </w:rPr>
        <w:t>.</w:t>
      </w:r>
    </w:p>
    <w:p w14:paraId="5755B994" w14:textId="6E48F101" w:rsidR="003875CC" w:rsidRDefault="007577AD" w:rsidP="007577AD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1.2.</w:t>
      </w:r>
      <w:r w:rsidR="003875CC" w:rsidRPr="003875CC">
        <w:rPr>
          <w:rFonts w:ascii="Arial" w:hAnsi="Arial" w:cs="Arial"/>
          <w:bCs/>
          <w:sz w:val="24"/>
        </w:rPr>
        <w:t xml:space="preserve">Положение распространяет свое действие на </w:t>
      </w:r>
      <w:r w:rsidR="003875CC">
        <w:rPr>
          <w:rFonts w:ascii="Arial" w:hAnsi="Arial" w:cs="Arial"/>
          <w:bCs/>
          <w:sz w:val="24"/>
        </w:rPr>
        <w:t xml:space="preserve">работников учреждений </w:t>
      </w:r>
      <w:r w:rsidR="00431914">
        <w:rPr>
          <w:rFonts w:ascii="Arial" w:hAnsi="Arial" w:cs="Arial"/>
          <w:bCs/>
          <w:sz w:val="24"/>
        </w:rPr>
        <w:t xml:space="preserve">домов </w:t>
      </w:r>
      <w:r w:rsidR="003875CC">
        <w:rPr>
          <w:rFonts w:ascii="Arial" w:hAnsi="Arial" w:cs="Arial"/>
          <w:bCs/>
          <w:sz w:val="24"/>
        </w:rPr>
        <w:t>культуры</w:t>
      </w:r>
      <w:r w:rsidR="00875163">
        <w:rPr>
          <w:rFonts w:ascii="Arial" w:hAnsi="Arial" w:cs="Arial"/>
          <w:bCs/>
          <w:sz w:val="24"/>
        </w:rPr>
        <w:t xml:space="preserve"> </w:t>
      </w:r>
      <w:proofErr w:type="spellStart"/>
      <w:r w:rsidR="00875163">
        <w:rPr>
          <w:rFonts w:ascii="Arial" w:hAnsi="Arial" w:cs="Arial"/>
          <w:bCs/>
          <w:sz w:val="24"/>
        </w:rPr>
        <w:t>Заларинского</w:t>
      </w:r>
      <w:proofErr w:type="spellEnd"/>
      <w:r w:rsidR="00875163">
        <w:rPr>
          <w:rFonts w:ascii="Arial" w:hAnsi="Arial" w:cs="Arial"/>
          <w:bCs/>
          <w:sz w:val="24"/>
        </w:rPr>
        <w:t xml:space="preserve"> муниципального округа Иркутской области</w:t>
      </w:r>
      <w:r w:rsidR="003875CC">
        <w:rPr>
          <w:rFonts w:ascii="Arial" w:hAnsi="Arial" w:cs="Arial"/>
          <w:bCs/>
          <w:sz w:val="24"/>
        </w:rPr>
        <w:t>.</w:t>
      </w:r>
    </w:p>
    <w:p w14:paraId="00BE2ED2" w14:textId="7F52B7AF" w:rsidR="003875CC" w:rsidRDefault="007577AD" w:rsidP="007577AD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1.3.</w:t>
      </w:r>
      <w:r w:rsidR="00E8707F" w:rsidRPr="003875CC">
        <w:rPr>
          <w:rFonts w:ascii="Arial" w:hAnsi="Arial" w:cs="Arial"/>
          <w:bCs/>
          <w:sz w:val="24"/>
        </w:rPr>
        <w:t xml:space="preserve">Положение разработано в целях установления единых условий и порядка </w:t>
      </w:r>
      <w:r w:rsidR="00F907A9" w:rsidRPr="003875CC">
        <w:rPr>
          <w:rFonts w:ascii="Arial" w:hAnsi="Arial" w:cs="Arial"/>
          <w:bCs/>
          <w:sz w:val="24"/>
        </w:rPr>
        <w:t>материального стимулирования с целью заинтересованности работников в качественном выполнении плановых показателей и достижени</w:t>
      </w:r>
      <w:r w:rsidR="003875CC" w:rsidRPr="003875CC">
        <w:rPr>
          <w:rFonts w:ascii="Arial" w:hAnsi="Arial" w:cs="Arial"/>
          <w:bCs/>
          <w:sz w:val="24"/>
        </w:rPr>
        <w:t>я высоких результатов в работе.</w:t>
      </w:r>
    </w:p>
    <w:p w14:paraId="5A435238" w14:textId="235DAC3D" w:rsidR="003875CC" w:rsidRDefault="007577AD" w:rsidP="007577AD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1.4.</w:t>
      </w:r>
      <w:r w:rsidR="00F907A9" w:rsidRPr="003875CC">
        <w:rPr>
          <w:rFonts w:ascii="Arial" w:hAnsi="Arial" w:cs="Arial"/>
          <w:bCs/>
          <w:sz w:val="24"/>
        </w:rPr>
        <w:t xml:space="preserve">Материальное стимулирование осуществляется на основе индивидуальной </w:t>
      </w:r>
      <w:proofErr w:type="gramStart"/>
      <w:r w:rsidR="00F907A9" w:rsidRPr="003875CC">
        <w:rPr>
          <w:rFonts w:ascii="Arial" w:hAnsi="Arial" w:cs="Arial"/>
          <w:bCs/>
          <w:sz w:val="24"/>
        </w:rPr>
        <w:t xml:space="preserve">оценки труда каждого </w:t>
      </w:r>
      <w:r w:rsidR="00E8707F" w:rsidRPr="003875CC">
        <w:rPr>
          <w:rFonts w:ascii="Arial" w:hAnsi="Arial" w:cs="Arial"/>
          <w:bCs/>
          <w:sz w:val="24"/>
        </w:rPr>
        <w:t>учреждения</w:t>
      </w:r>
      <w:r w:rsidR="00431914">
        <w:rPr>
          <w:rFonts w:ascii="Arial" w:hAnsi="Arial" w:cs="Arial"/>
          <w:bCs/>
          <w:sz w:val="24"/>
        </w:rPr>
        <w:t xml:space="preserve"> дома</w:t>
      </w:r>
      <w:r w:rsidR="00E8707F" w:rsidRPr="003875CC">
        <w:rPr>
          <w:rFonts w:ascii="Arial" w:hAnsi="Arial" w:cs="Arial"/>
          <w:bCs/>
          <w:sz w:val="24"/>
        </w:rPr>
        <w:t xml:space="preserve"> культуры</w:t>
      </w:r>
      <w:proofErr w:type="gramEnd"/>
      <w:r w:rsidR="00E8707F" w:rsidRPr="003875CC">
        <w:rPr>
          <w:rFonts w:ascii="Arial" w:hAnsi="Arial" w:cs="Arial"/>
          <w:bCs/>
          <w:sz w:val="24"/>
        </w:rPr>
        <w:t xml:space="preserve"> </w:t>
      </w:r>
      <w:r w:rsidR="00F907A9" w:rsidRPr="003875CC">
        <w:rPr>
          <w:rFonts w:ascii="Arial" w:hAnsi="Arial" w:cs="Arial"/>
          <w:bCs/>
          <w:sz w:val="24"/>
        </w:rPr>
        <w:t>сог</w:t>
      </w:r>
      <w:r w:rsidR="003875CC">
        <w:rPr>
          <w:rFonts w:ascii="Arial" w:hAnsi="Arial" w:cs="Arial"/>
          <w:bCs/>
          <w:sz w:val="24"/>
        </w:rPr>
        <w:t xml:space="preserve">ласно </w:t>
      </w:r>
      <w:r w:rsidR="004750C4">
        <w:rPr>
          <w:rFonts w:ascii="Arial" w:hAnsi="Arial" w:cs="Arial"/>
          <w:bCs/>
          <w:sz w:val="24"/>
        </w:rPr>
        <w:t xml:space="preserve">критериям, </w:t>
      </w:r>
      <w:r w:rsidR="004750C4" w:rsidRPr="004750C4">
        <w:rPr>
          <w:rFonts w:ascii="Arial" w:hAnsi="Arial" w:cs="Arial"/>
          <w:bCs/>
          <w:sz w:val="24"/>
        </w:rPr>
        <w:t>в соответствии с Главой 3</w:t>
      </w:r>
      <w:r w:rsidR="004750C4">
        <w:rPr>
          <w:rFonts w:ascii="Arial" w:hAnsi="Arial" w:cs="Arial"/>
          <w:bCs/>
          <w:sz w:val="24"/>
        </w:rPr>
        <w:t xml:space="preserve"> </w:t>
      </w:r>
      <w:r w:rsidR="00F907A9" w:rsidRPr="003875CC">
        <w:rPr>
          <w:rFonts w:ascii="Arial" w:hAnsi="Arial" w:cs="Arial"/>
          <w:bCs/>
          <w:sz w:val="24"/>
        </w:rPr>
        <w:t>настояще</w:t>
      </w:r>
      <w:r w:rsidR="004750C4">
        <w:rPr>
          <w:rFonts w:ascii="Arial" w:hAnsi="Arial" w:cs="Arial"/>
          <w:bCs/>
          <w:sz w:val="24"/>
        </w:rPr>
        <w:t>го</w:t>
      </w:r>
      <w:r w:rsidR="00F907A9" w:rsidRPr="003875CC">
        <w:rPr>
          <w:rFonts w:ascii="Arial" w:hAnsi="Arial" w:cs="Arial"/>
          <w:bCs/>
          <w:sz w:val="24"/>
        </w:rPr>
        <w:t xml:space="preserve"> Положени</w:t>
      </w:r>
      <w:r w:rsidR="004750C4">
        <w:rPr>
          <w:rFonts w:ascii="Arial" w:hAnsi="Arial" w:cs="Arial"/>
          <w:bCs/>
          <w:sz w:val="24"/>
        </w:rPr>
        <w:t>я</w:t>
      </w:r>
      <w:r w:rsidR="00E8707F" w:rsidRPr="003875CC">
        <w:rPr>
          <w:rFonts w:ascii="Arial" w:hAnsi="Arial" w:cs="Arial"/>
          <w:bCs/>
          <w:sz w:val="24"/>
        </w:rPr>
        <w:t>.</w:t>
      </w:r>
    </w:p>
    <w:p w14:paraId="003A8613" w14:textId="5BA556C8" w:rsidR="00C87C2C" w:rsidRPr="003875CC" w:rsidRDefault="007577AD" w:rsidP="007577AD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1.5.</w:t>
      </w:r>
      <w:r w:rsidR="003875CC" w:rsidRPr="003875CC">
        <w:rPr>
          <w:rFonts w:ascii="Arial" w:hAnsi="Arial" w:cs="Arial"/>
          <w:bCs/>
          <w:sz w:val="24"/>
        </w:rPr>
        <w:t>Р</w:t>
      </w:r>
      <w:r w:rsidR="00C87C2C" w:rsidRPr="003875CC">
        <w:rPr>
          <w:rFonts w:ascii="Arial" w:hAnsi="Arial" w:cs="Arial"/>
          <w:bCs/>
          <w:sz w:val="24"/>
        </w:rPr>
        <w:t>уководствуется Конституцией Российской Федерации, федеральными законами, нормативными правовыми актами Президента Российской Федерации, Правительства Российской Федерации, законами и иными нормативными правовыми актами Иркутской области, муниципальными правовыми актами</w:t>
      </w:r>
      <w:r w:rsidR="00E8707F" w:rsidRPr="003875CC">
        <w:rPr>
          <w:rFonts w:ascii="Arial" w:hAnsi="Arial" w:cs="Arial"/>
          <w:bCs/>
          <w:sz w:val="24"/>
        </w:rPr>
        <w:t xml:space="preserve"> </w:t>
      </w:r>
      <w:proofErr w:type="spellStart"/>
      <w:r w:rsidR="00E8707F" w:rsidRPr="003875CC">
        <w:rPr>
          <w:rFonts w:ascii="Arial" w:hAnsi="Arial" w:cs="Arial"/>
          <w:bCs/>
          <w:sz w:val="24"/>
        </w:rPr>
        <w:t>Заларинского</w:t>
      </w:r>
      <w:proofErr w:type="spellEnd"/>
      <w:r w:rsidR="00E8707F" w:rsidRPr="003875CC">
        <w:rPr>
          <w:rFonts w:ascii="Arial" w:hAnsi="Arial" w:cs="Arial"/>
          <w:bCs/>
          <w:sz w:val="24"/>
        </w:rPr>
        <w:t xml:space="preserve"> муниципального округа Иркутской области</w:t>
      </w:r>
      <w:r w:rsidR="00C87C2C" w:rsidRPr="003875CC">
        <w:rPr>
          <w:rFonts w:ascii="Arial" w:hAnsi="Arial" w:cs="Arial"/>
          <w:bCs/>
          <w:sz w:val="24"/>
        </w:rPr>
        <w:t xml:space="preserve">, Уставом </w:t>
      </w:r>
      <w:proofErr w:type="spellStart"/>
      <w:r w:rsidR="003875CC" w:rsidRPr="003875CC">
        <w:rPr>
          <w:rFonts w:ascii="Arial" w:hAnsi="Arial" w:cs="Arial"/>
          <w:bCs/>
          <w:sz w:val="24"/>
        </w:rPr>
        <w:t>Заларинского</w:t>
      </w:r>
      <w:proofErr w:type="spellEnd"/>
      <w:r w:rsidR="003875CC" w:rsidRPr="003875CC">
        <w:rPr>
          <w:rFonts w:ascii="Arial" w:hAnsi="Arial" w:cs="Arial"/>
          <w:bCs/>
          <w:sz w:val="24"/>
        </w:rPr>
        <w:t xml:space="preserve"> муниципального округа Иркутской области</w:t>
      </w:r>
      <w:r w:rsidR="00C87C2C" w:rsidRPr="003875CC">
        <w:rPr>
          <w:rFonts w:ascii="Arial" w:hAnsi="Arial" w:cs="Arial"/>
          <w:bCs/>
          <w:sz w:val="24"/>
        </w:rPr>
        <w:t>, а также настоящим Положением.</w:t>
      </w:r>
    </w:p>
    <w:p w14:paraId="60362D90" w14:textId="77777777" w:rsidR="00C87C2C" w:rsidRPr="00C87C2C" w:rsidRDefault="00C87C2C" w:rsidP="00C87C2C">
      <w:pPr>
        <w:pStyle w:val="a5"/>
        <w:jc w:val="both"/>
        <w:rPr>
          <w:rFonts w:ascii="Arial" w:hAnsi="Arial" w:cs="Arial"/>
          <w:bCs/>
          <w:sz w:val="24"/>
        </w:rPr>
      </w:pPr>
    </w:p>
    <w:p w14:paraId="30C781DC" w14:textId="52AE3F21" w:rsidR="002A1A29" w:rsidRDefault="007577AD" w:rsidP="002A1A29">
      <w:pPr>
        <w:pStyle w:val="a5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ГЛАВА 2.</w:t>
      </w:r>
      <w:r>
        <w:rPr>
          <w:rFonts w:ascii="Arial" w:hAnsi="Arial" w:cs="Arial"/>
          <w:sz w:val="24"/>
        </w:rPr>
        <w:t>СТИМУЛИРУЮЩИЕ</w:t>
      </w:r>
      <w:r>
        <w:rPr>
          <w:rFonts w:ascii="Arial" w:hAnsi="Arial" w:cs="Arial"/>
          <w:bCs/>
          <w:sz w:val="24"/>
        </w:rPr>
        <w:t xml:space="preserve"> ВЫПЛАТЫ</w:t>
      </w:r>
    </w:p>
    <w:p w14:paraId="02B8E976" w14:textId="77777777" w:rsidR="002A1A29" w:rsidRDefault="002A1A29" w:rsidP="002A1A29">
      <w:pPr>
        <w:pStyle w:val="a5"/>
        <w:ind w:left="1275"/>
        <w:jc w:val="both"/>
        <w:rPr>
          <w:rFonts w:ascii="Arial" w:hAnsi="Arial" w:cs="Arial"/>
          <w:bCs/>
          <w:sz w:val="24"/>
        </w:rPr>
      </w:pPr>
    </w:p>
    <w:p w14:paraId="13FC9062" w14:textId="01B8ACF5" w:rsidR="004A7924" w:rsidRDefault="002A1A29" w:rsidP="002A1A29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2.</w:t>
      </w:r>
      <w:r w:rsidR="00AC0AC0">
        <w:rPr>
          <w:rFonts w:ascii="Arial" w:hAnsi="Arial" w:cs="Arial"/>
          <w:bCs/>
          <w:sz w:val="24"/>
        </w:rPr>
        <w:t>1</w:t>
      </w:r>
      <w:r w:rsidR="004A7924" w:rsidRPr="004A7924">
        <w:rPr>
          <w:rFonts w:ascii="Arial" w:hAnsi="Arial" w:cs="Arial"/>
          <w:bCs/>
          <w:sz w:val="24"/>
        </w:rPr>
        <w:t>Ежемесячные выплаты работникам</w:t>
      </w:r>
      <w:r w:rsidR="004A7924">
        <w:rPr>
          <w:rFonts w:ascii="Arial" w:hAnsi="Arial" w:cs="Arial"/>
          <w:bCs/>
          <w:sz w:val="24"/>
        </w:rPr>
        <w:t xml:space="preserve"> учреждений</w:t>
      </w:r>
      <w:r w:rsidR="004A7924" w:rsidRPr="004A7924">
        <w:rPr>
          <w:rFonts w:ascii="Arial" w:hAnsi="Arial" w:cs="Arial"/>
          <w:bCs/>
          <w:sz w:val="24"/>
        </w:rPr>
        <w:t xml:space="preserve"> </w:t>
      </w:r>
      <w:r w:rsidR="00875163">
        <w:rPr>
          <w:rFonts w:ascii="Arial" w:hAnsi="Arial" w:cs="Arial"/>
          <w:bCs/>
          <w:sz w:val="24"/>
        </w:rPr>
        <w:t xml:space="preserve">домов </w:t>
      </w:r>
      <w:r w:rsidR="004A7924" w:rsidRPr="004A7924">
        <w:rPr>
          <w:rFonts w:ascii="Arial" w:hAnsi="Arial" w:cs="Arial"/>
          <w:bCs/>
          <w:sz w:val="24"/>
        </w:rPr>
        <w:t>культуры осуществля</w:t>
      </w:r>
      <w:r w:rsidR="004A7924">
        <w:rPr>
          <w:rFonts w:ascii="Arial" w:hAnsi="Arial" w:cs="Arial"/>
          <w:bCs/>
          <w:sz w:val="24"/>
        </w:rPr>
        <w:t>ю</w:t>
      </w:r>
      <w:r w:rsidR="004A7924" w:rsidRPr="004A7924">
        <w:rPr>
          <w:rFonts w:ascii="Arial" w:hAnsi="Arial" w:cs="Arial"/>
          <w:bCs/>
          <w:sz w:val="24"/>
        </w:rPr>
        <w:t xml:space="preserve">тся по результатам работы за месяц. </w:t>
      </w:r>
      <w:r w:rsidR="00875163">
        <w:rPr>
          <w:rFonts w:ascii="Arial" w:hAnsi="Arial" w:cs="Arial"/>
          <w:bCs/>
          <w:sz w:val="24"/>
        </w:rPr>
        <w:t>Пересмотр показателей для расчета</w:t>
      </w:r>
      <w:r w:rsidR="00D10FF5">
        <w:rPr>
          <w:rFonts w:ascii="Arial" w:hAnsi="Arial" w:cs="Arial"/>
          <w:bCs/>
          <w:sz w:val="24"/>
        </w:rPr>
        <w:t xml:space="preserve"> </w:t>
      </w:r>
      <w:r w:rsidR="00D10FF5" w:rsidRPr="00D10FF5">
        <w:rPr>
          <w:rFonts w:ascii="Arial" w:hAnsi="Arial" w:cs="Arial"/>
          <w:bCs/>
          <w:sz w:val="24"/>
        </w:rPr>
        <w:t>стимулирующих выплат и доведению среднемесячной заработной платы для работников учреждений домов культуры</w:t>
      </w:r>
      <w:r w:rsidR="00D10FF5">
        <w:rPr>
          <w:rFonts w:ascii="Arial" w:hAnsi="Arial" w:cs="Arial"/>
          <w:bCs/>
          <w:sz w:val="24"/>
        </w:rPr>
        <w:t xml:space="preserve"> </w:t>
      </w:r>
      <w:r w:rsidR="00875163">
        <w:rPr>
          <w:rFonts w:ascii="Arial" w:hAnsi="Arial" w:cs="Arial"/>
          <w:bCs/>
          <w:sz w:val="24"/>
        </w:rPr>
        <w:t xml:space="preserve"> осуществляется 1 раз в полгода.</w:t>
      </w:r>
    </w:p>
    <w:p w14:paraId="5BFD2EDB" w14:textId="77777777" w:rsidR="003720C6" w:rsidRDefault="003720C6" w:rsidP="002A1A29">
      <w:pPr>
        <w:pStyle w:val="a5"/>
        <w:ind w:firstLine="709"/>
        <w:jc w:val="both"/>
        <w:rPr>
          <w:rFonts w:ascii="Arial" w:hAnsi="Arial" w:cs="Arial"/>
          <w:bCs/>
          <w:sz w:val="24"/>
        </w:rPr>
      </w:pPr>
    </w:p>
    <w:p w14:paraId="5DF1EB2A" w14:textId="6901C9E6" w:rsidR="004A7924" w:rsidRDefault="007577AD" w:rsidP="007577AD">
      <w:pPr>
        <w:pStyle w:val="a5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ГЛАВА </w:t>
      </w:r>
      <w:r w:rsidRPr="004A7924">
        <w:rPr>
          <w:rFonts w:ascii="Arial" w:hAnsi="Arial" w:cs="Arial"/>
          <w:bCs/>
          <w:sz w:val="24"/>
        </w:rPr>
        <w:t>3.</w:t>
      </w:r>
      <w:r>
        <w:rPr>
          <w:rFonts w:ascii="Arial" w:hAnsi="Arial" w:cs="Arial"/>
          <w:bCs/>
          <w:sz w:val="24"/>
        </w:rPr>
        <w:t>МЕТОДИКА РАСЧЕТА</w:t>
      </w:r>
    </w:p>
    <w:p w14:paraId="7BB6FBF5" w14:textId="77777777" w:rsidR="004A7924" w:rsidRDefault="004A7924" w:rsidP="004A7924">
      <w:pPr>
        <w:pStyle w:val="a5"/>
        <w:ind w:firstLine="709"/>
        <w:rPr>
          <w:rFonts w:ascii="Arial" w:hAnsi="Arial" w:cs="Arial"/>
          <w:bCs/>
          <w:sz w:val="24"/>
        </w:rPr>
      </w:pPr>
    </w:p>
    <w:p w14:paraId="260B1F28" w14:textId="04AB60E3" w:rsidR="004A7924" w:rsidRDefault="004A7924" w:rsidP="00D10FF5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 w:rsidRPr="004A7924">
        <w:rPr>
          <w:rFonts w:ascii="Arial" w:hAnsi="Arial" w:cs="Arial"/>
          <w:bCs/>
          <w:sz w:val="24"/>
        </w:rPr>
        <w:lastRenderedPageBreak/>
        <w:t>3.1.</w:t>
      </w:r>
      <w:r w:rsidR="006E7C19">
        <w:rPr>
          <w:rFonts w:ascii="Arial" w:hAnsi="Arial" w:cs="Arial"/>
          <w:bCs/>
          <w:sz w:val="24"/>
        </w:rPr>
        <w:t xml:space="preserve">Порядок </w:t>
      </w:r>
      <w:r w:rsidR="006E7C19" w:rsidRPr="006E7C19">
        <w:rPr>
          <w:rFonts w:ascii="Arial" w:hAnsi="Arial" w:cs="Arial"/>
          <w:bCs/>
          <w:sz w:val="24"/>
        </w:rPr>
        <w:t>определяет общий объем и распределени</w:t>
      </w:r>
      <w:r w:rsidR="006E7C19">
        <w:rPr>
          <w:rFonts w:ascii="Arial" w:hAnsi="Arial" w:cs="Arial"/>
          <w:bCs/>
          <w:sz w:val="24"/>
        </w:rPr>
        <w:t>е</w:t>
      </w:r>
      <w:r w:rsidR="006E7C19" w:rsidRPr="006E7C19">
        <w:rPr>
          <w:rFonts w:ascii="Arial" w:hAnsi="Arial" w:cs="Arial"/>
          <w:bCs/>
          <w:sz w:val="24"/>
        </w:rPr>
        <w:t xml:space="preserve"> между работникам</w:t>
      </w:r>
      <w:r w:rsidR="006E7C19">
        <w:rPr>
          <w:rFonts w:ascii="Arial" w:hAnsi="Arial" w:cs="Arial"/>
          <w:bCs/>
          <w:sz w:val="24"/>
        </w:rPr>
        <w:t>и</w:t>
      </w:r>
      <w:r w:rsidR="006E7C19" w:rsidRPr="006E7C19">
        <w:rPr>
          <w:rFonts w:ascii="Arial" w:hAnsi="Arial" w:cs="Arial"/>
          <w:bCs/>
          <w:sz w:val="24"/>
        </w:rPr>
        <w:t xml:space="preserve"> учреждений домов культуры стимулирующих выплат и доведени</w:t>
      </w:r>
      <w:r w:rsidR="006E7C19">
        <w:rPr>
          <w:rFonts w:ascii="Arial" w:hAnsi="Arial" w:cs="Arial"/>
          <w:bCs/>
          <w:sz w:val="24"/>
        </w:rPr>
        <w:t>е</w:t>
      </w:r>
      <w:r w:rsidR="006E7C19" w:rsidRPr="006E7C19">
        <w:rPr>
          <w:rFonts w:ascii="Arial" w:hAnsi="Arial" w:cs="Arial"/>
          <w:bCs/>
          <w:sz w:val="24"/>
        </w:rPr>
        <w:t xml:space="preserve"> среднемесячной заработной платы из бюджета </w:t>
      </w:r>
      <w:proofErr w:type="spellStart"/>
      <w:r w:rsidR="006E7C19" w:rsidRPr="006E7C19">
        <w:rPr>
          <w:rFonts w:ascii="Arial" w:hAnsi="Arial" w:cs="Arial"/>
          <w:bCs/>
          <w:sz w:val="24"/>
        </w:rPr>
        <w:t>Заларинского</w:t>
      </w:r>
      <w:proofErr w:type="spellEnd"/>
      <w:r w:rsidR="006E7C19" w:rsidRPr="006E7C19">
        <w:rPr>
          <w:rFonts w:ascii="Arial" w:hAnsi="Arial" w:cs="Arial"/>
          <w:bCs/>
          <w:sz w:val="24"/>
        </w:rPr>
        <w:t xml:space="preserve"> муниципального округа Иркутской области.</w:t>
      </w:r>
    </w:p>
    <w:p w14:paraId="582A8C6C" w14:textId="3C00DBDE" w:rsidR="0052672F" w:rsidRDefault="0052672F" w:rsidP="007577AD">
      <w:pPr>
        <w:pStyle w:val="a5"/>
        <w:ind w:firstLine="709"/>
        <w:jc w:val="both"/>
        <w:rPr>
          <w:szCs w:val="28"/>
          <w:vertAlign w:val="subscript"/>
        </w:rPr>
      </w:pPr>
      <w:r>
        <w:rPr>
          <w:rFonts w:ascii="Arial" w:hAnsi="Arial" w:cs="Arial"/>
          <w:bCs/>
          <w:sz w:val="24"/>
        </w:rPr>
        <w:t>3.2.</w:t>
      </w:r>
      <w:r w:rsidR="006E7C19">
        <w:rPr>
          <w:rFonts w:ascii="Arial" w:hAnsi="Arial" w:cs="Arial"/>
          <w:bCs/>
          <w:sz w:val="24"/>
        </w:rPr>
        <w:t>Коэффициент, используемый для определения размера стимулирующих выплат и доведения среднемесячной заработной платы</w:t>
      </w:r>
      <w:r>
        <w:rPr>
          <w:rFonts w:ascii="Arial" w:hAnsi="Arial" w:cs="Arial"/>
          <w:bCs/>
          <w:sz w:val="24"/>
        </w:rPr>
        <w:t xml:space="preserve"> </w:t>
      </w:r>
      <w:r w:rsidRPr="0052672F">
        <w:rPr>
          <w:rFonts w:ascii="Arial" w:hAnsi="Arial" w:cs="Arial"/>
          <w:bCs/>
          <w:sz w:val="24"/>
        </w:rPr>
        <w:t>отражающий различия в уровне социально-экономического развития</w:t>
      </w:r>
      <w:r>
        <w:rPr>
          <w:rFonts w:ascii="Arial" w:hAnsi="Arial" w:cs="Arial"/>
          <w:bCs/>
          <w:sz w:val="24"/>
        </w:rPr>
        <w:t xml:space="preserve"> домов культуры, определяется по следующей формуле: </w:t>
      </w:r>
      <w:proofErr w:type="spellStart"/>
      <w:r w:rsidRPr="00B5788C">
        <w:rPr>
          <w:szCs w:val="28"/>
        </w:rPr>
        <w:t>К</w:t>
      </w:r>
      <w:proofErr w:type="gramStart"/>
      <w:r w:rsidRPr="00B5788C">
        <w:rPr>
          <w:szCs w:val="28"/>
          <w:vertAlign w:val="subscript"/>
        </w:rPr>
        <w:t>i</w:t>
      </w:r>
      <w:proofErr w:type="spellEnd"/>
      <w:proofErr w:type="gramEnd"/>
      <w:r w:rsidRPr="00B5788C">
        <w:rPr>
          <w:szCs w:val="28"/>
        </w:rPr>
        <w:t xml:space="preserve"> = К</w:t>
      </w:r>
      <w:r w:rsidRPr="00B5788C">
        <w:rPr>
          <w:szCs w:val="28"/>
          <w:vertAlign w:val="subscript"/>
        </w:rPr>
        <w:t>i,1</w:t>
      </w:r>
      <w:r w:rsidRPr="00B5788C">
        <w:rPr>
          <w:szCs w:val="28"/>
        </w:rPr>
        <w:t xml:space="preserve"> </w:t>
      </w:r>
      <w:r>
        <w:rPr>
          <w:szCs w:val="28"/>
        </w:rPr>
        <w:t>+</w:t>
      </w:r>
      <w:r w:rsidRPr="00B5788C">
        <w:rPr>
          <w:szCs w:val="28"/>
        </w:rPr>
        <w:t xml:space="preserve"> К</w:t>
      </w:r>
      <w:r w:rsidRPr="00B5788C">
        <w:rPr>
          <w:szCs w:val="28"/>
          <w:vertAlign w:val="subscript"/>
        </w:rPr>
        <w:t>i,2</w:t>
      </w:r>
      <w:r>
        <w:rPr>
          <w:szCs w:val="28"/>
        </w:rPr>
        <w:t xml:space="preserve"> + </w:t>
      </w:r>
      <w:r w:rsidRPr="0052672F">
        <w:rPr>
          <w:szCs w:val="28"/>
        </w:rPr>
        <w:t>К</w:t>
      </w:r>
      <w:r>
        <w:rPr>
          <w:szCs w:val="28"/>
          <w:vertAlign w:val="subscript"/>
        </w:rPr>
        <w:t xml:space="preserve">i,3 </w:t>
      </w:r>
      <w:r>
        <w:rPr>
          <w:szCs w:val="28"/>
        </w:rPr>
        <w:t xml:space="preserve">+ </w:t>
      </w:r>
      <w:r w:rsidRPr="00B5788C">
        <w:rPr>
          <w:szCs w:val="28"/>
        </w:rPr>
        <w:t>К</w:t>
      </w:r>
      <w:r>
        <w:rPr>
          <w:szCs w:val="28"/>
          <w:vertAlign w:val="subscript"/>
        </w:rPr>
        <w:t>i,4</w:t>
      </w:r>
    </w:p>
    <w:p w14:paraId="31A66983" w14:textId="2276028D" w:rsidR="0052672F" w:rsidRDefault="0052672F" w:rsidP="00AC0AC0">
      <w:pPr>
        <w:pStyle w:val="ConsPlusNormal"/>
        <w:jc w:val="both"/>
        <w:rPr>
          <w:rFonts w:ascii="Arial" w:hAnsi="Arial" w:cs="Arial"/>
          <w:bCs/>
        </w:rPr>
      </w:pPr>
      <w:r>
        <w:rPr>
          <w:sz w:val="28"/>
          <w:szCs w:val="28"/>
        </w:rPr>
        <w:t xml:space="preserve">где </w:t>
      </w:r>
      <w:r w:rsidRPr="0052672F">
        <w:rPr>
          <w:sz w:val="28"/>
          <w:szCs w:val="28"/>
        </w:rPr>
        <w:t>К</w:t>
      </w:r>
      <w:proofErr w:type="gramStart"/>
      <w:r>
        <w:rPr>
          <w:sz w:val="28"/>
          <w:szCs w:val="28"/>
          <w:vertAlign w:val="subscript"/>
        </w:rPr>
        <w:t>i</w:t>
      </w:r>
      <w:proofErr w:type="gramEnd"/>
      <w:r>
        <w:rPr>
          <w:sz w:val="28"/>
          <w:szCs w:val="28"/>
          <w:vertAlign w:val="subscript"/>
        </w:rPr>
        <w:t xml:space="preserve">,1 </w:t>
      </w:r>
      <w:r w:rsidR="00D742A3">
        <w:rPr>
          <w:rFonts w:ascii="Arial" w:hAnsi="Arial" w:cs="Arial"/>
          <w:bCs/>
        </w:rPr>
        <w:t>–</w:t>
      </w:r>
      <w:r>
        <w:rPr>
          <w:rFonts w:ascii="Arial" w:hAnsi="Arial" w:cs="Arial"/>
          <w:bCs/>
        </w:rPr>
        <w:t xml:space="preserve"> </w:t>
      </w:r>
      <w:r w:rsidR="001778EA">
        <w:rPr>
          <w:rFonts w:ascii="Arial" w:hAnsi="Arial" w:cs="Arial"/>
          <w:bCs/>
        </w:rPr>
        <w:t xml:space="preserve">поправочный </w:t>
      </w:r>
      <w:r w:rsidR="00D742A3" w:rsidRPr="00D742A3">
        <w:rPr>
          <w:rFonts w:ascii="Arial" w:hAnsi="Arial" w:cs="Arial"/>
          <w:bCs/>
        </w:rPr>
        <w:t>коэффициент</w:t>
      </w:r>
      <w:r w:rsidR="00D742A3">
        <w:rPr>
          <w:rFonts w:ascii="Arial" w:hAnsi="Arial" w:cs="Arial"/>
          <w:bCs/>
        </w:rPr>
        <w:t xml:space="preserve"> </w:t>
      </w:r>
      <w:r w:rsidR="004B47D2">
        <w:rPr>
          <w:rFonts w:ascii="Arial" w:hAnsi="Arial" w:cs="Arial"/>
          <w:bCs/>
        </w:rPr>
        <w:t xml:space="preserve">для </w:t>
      </w:r>
      <w:r w:rsidR="001778EA">
        <w:rPr>
          <w:rFonts w:ascii="Arial" w:hAnsi="Arial" w:cs="Arial"/>
          <w:bCs/>
        </w:rPr>
        <w:t xml:space="preserve">установления </w:t>
      </w:r>
      <w:r w:rsidR="00D74D72">
        <w:rPr>
          <w:rFonts w:ascii="Arial" w:hAnsi="Arial" w:cs="Arial"/>
          <w:bCs/>
        </w:rPr>
        <w:t>минимальной средней заработной платы в размере 59</w:t>
      </w:r>
      <w:r w:rsidR="001D2B75">
        <w:rPr>
          <w:rFonts w:ascii="Arial" w:hAnsi="Arial" w:cs="Arial"/>
          <w:bCs/>
        </w:rPr>
        <w:t> </w:t>
      </w:r>
      <w:r w:rsidR="00D74D72">
        <w:rPr>
          <w:rFonts w:ascii="Arial" w:hAnsi="Arial" w:cs="Arial"/>
          <w:bCs/>
        </w:rPr>
        <w:t>300</w:t>
      </w:r>
      <w:r w:rsidR="001D2B75">
        <w:rPr>
          <w:rFonts w:ascii="Arial" w:hAnsi="Arial" w:cs="Arial"/>
          <w:bCs/>
        </w:rPr>
        <w:t>,0</w:t>
      </w:r>
      <w:r w:rsidR="00D74D72">
        <w:rPr>
          <w:rFonts w:ascii="Arial" w:hAnsi="Arial" w:cs="Arial"/>
          <w:bCs/>
        </w:rPr>
        <w:t xml:space="preserve"> рублей. Коэффициент для каждого </w:t>
      </w:r>
      <w:r w:rsidR="00D74D72">
        <w:rPr>
          <w:rFonts w:ascii="Arial" w:hAnsi="Arial" w:cs="Arial"/>
          <w:bCs/>
          <w:lang w:val="en-US"/>
        </w:rPr>
        <w:t>i</w:t>
      </w:r>
      <w:r w:rsidR="00D74D72" w:rsidRPr="00D74D72">
        <w:rPr>
          <w:rFonts w:ascii="Arial" w:hAnsi="Arial" w:cs="Arial"/>
          <w:bCs/>
        </w:rPr>
        <w:t>-</w:t>
      </w:r>
      <w:r w:rsidR="00D74D72">
        <w:rPr>
          <w:rFonts w:ascii="Arial" w:hAnsi="Arial" w:cs="Arial"/>
          <w:bCs/>
        </w:rPr>
        <w:t xml:space="preserve">го учреждения дома культуры </w:t>
      </w:r>
      <w:r w:rsidR="003D4EDE">
        <w:rPr>
          <w:rFonts w:ascii="Arial" w:hAnsi="Arial" w:cs="Arial"/>
          <w:bCs/>
        </w:rPr>
        <w:t>устанавливается в следующем размере</w:t>
      </w:r>
      <w:r w:rsidR="001D2B75">
        <w:rPr>
          <w:rFonts w:ascii="Arial" w:hAnsi="Arial" w:cs="Arial"/>
          <w:bCs/>
        </w:rPr>
        <w:t xml:space="preserve">: </w:t>
      </w:r>
    </w:p>
    <w:p w14:paraId="1D5B3EFC" w14:textId="77777777" w:rsidR="001D2B75" w:rsidRDefault="001D2B75" w:rsidP="00AC0AC0">
      <w:pPr>
        <w:pStyle w:val="ConsPlusNormal"/>
        <w:jc w:val="both"/>
        <w:rPr>
          <w:rFonts w:ascii="Arial" w:hAnsi="Arial" w:cs="Arial"/>
          <w:bCs/>
        </w:rPr>
      </w:pPr>
    </w:p>
    <w:p w14:paraId="69A72462" w14:textId="06C89856" w:rsidR="004B47D2" w:rsidRDefault="004B47D2" w:rsidP="003D4EDE">
      <w:pPr>
        <w:pStyle w:val="ConsPlusNormal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</w:t>
      </w:r>
      <w:r w:rsidRPr="004B47D2">
        <w:rPr>
          <w:rFonts w:ascii="Arial" w:hAnsi="Arial" w:cs="Arial"/>
          <w:bCs/>
        </w:rPr>
        <w:t>МБУК «</w:t>
      </w:r>
      <w:proofErr w:type="spellStart"/>
      <w:r w:rsidRPr="004B47D2">
        <w:rPr>
          <w:rFonts w:ascii="Arial" w:hAnsi="Arial" w:cs="Arial"/>
          <w:bCs/>
        </w:rPr>
        <w:t>Бабагаевский</w:t>
      </w:r>
      <w:proofErr w:type="spellEnd"/>
      <w:r w:rsidRPr="004B47D2">
        <w:rPr>
          <w:rFonts w:ascii="Arial" w:hAnsi="Arial" w:cs="Arial"/>
          <w:bCs/>
        </w:rPr>
        <w:t xml:space="preserve"> культурно-информационный центр досуга «Созвездие»</w:t>
      </w:r>
      <w:r w:rsidR="003D4EDE">
        <w:rPr>
          <w:rFonts w:ascii="Arial" w:hAnsi="Arial" w:cs="Arial"/>
          <w:bCs/>
        </w:rPr>
        <w:t>:</w:t>
      </w:r>
      <w:r w:rsidR="00E44D0B">
        <w:rPr>
          <w:rFonts w:ascii="Arial" w:hAnsi="Arial" w:cs="Arial"/>
          <w:bCs/>
        </w:rPr>
        <w:t>0,</w:t>
      </w:r>
      <w:r w:rsidR="007C3EEB">
        <w:rPr>
          <w:rFonts w:ascii="Arial" w:hAnsi="Arial" w:cs="Arial"/>
          <w:bCs/>
        </w:rPr>
        <w:t>065</w:t>
      </w:r>
      <w:r w:rsidR="00E44D0B">
        <w:rPr>
          <w:rFonts w:ascii="Arial" w:hAnsi="Arial" w:cs="Arial"/>
          <w:bCs/>
        </w:rPr>
        <w:t>;</w:t>
      </w:r>
    </w:p>
    <w:p w14:paraId="58F0C43A" w14:textId="253B136F" w:rsidR="004B47D2" w:rsidRDefault="004B47D2" w:rsidP="00AC0AC0">
      <w:pPr>
        <w:pStyle w:val="ConsPlusNormal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</w:t>
      </w:r>
      <w:r w:rsidRPr="004B47D2">
        <w:rPr>
          <w:rFonts w:ascii="Arial" w:hAnsi="Arial" w:cs="Arial"/>
          <w:bCs/>
        </w:rPr>
        <w:t>МБУК «</w:t>
      </w:r>
      <w:proofErr w:type="spellStart"/>
      <w:r w:rsidRPr="004B47D2">
        <w:rPr>
          <w:rFonts w:ascii="Arial" w:hAnsi="Arial" w:cs="Arial"/>
          <w:bCs/>
        </w:rPr>
        <w:t>Бажирский</w:t>
      </w:r>
      <w:proofErr w:type="spellEnd"/>
      <w:r w:rsidRPr="004B47D2">
        <w:rPr>
          <w:rFonts w:ascii="Arial" w:hAnsi="Arial" w:cs="Arial"/>
          <w:bCs/>
        </w:rPr>
        <w:t xml:space="preserve"> культурно-информационный центр досуга»</w:t>
      </w:r>
      <w:r w:rsidR="003D4EDE">
        <w:rPr>
          <w:rFonts w:ascii="Arial" w:hAnsi="Arial" w:cs="Arial"/>
          <w:bCs/>
        </w:rPr>
        <w:t xml:space="preserve">: </w:t>
      </w:r>
      <w:r w:rsidR="007C3EEB">
        <w:rPr>
          <w:rFonts w:ascii="Arial" w:hAnsi="Arial" w:cs="Arial"/>
          <w:bCs/>
        </w:rPr>
        <w:t>-</w:t>
      </w:r>
      <w:r w:rsidR="00E44D0B">
        <w:rPr>
          <w:rFonts w:ascii="Arial" w:hAnsi="Arial" w:cs="Arial"/>
          <w:bCs/>
        </w:rPr>
        <w:t>0,</w:t>
      </w:r>
      <w:r w:rsidR="007C3EEB">
        <w:rPr>
          <w:rFonts w:ascii="Arial" w:hAnsi="Arial" w:cs="Arial"/>
          <w:bCs/>
        </w:rPr>
        <w:t>001</w:t>
      </w:r>
      <w:r>
        <w:rPr>
          <w:rFonts w:ascii="Arial" w:hAnsi="Arial" w:cs="Arial"/>
          <w:bCs/>
        </w:rPr>
        <w:t>;</w:t>
      </w:r>
    </w:p>
    <w:p w14:paraId="5783E1F8" w14:textId="5807D18B" w:rsidR="004B47D2" w:rsidRDefault="004B47D2" w:rsidP="00AC0AC0">
      <w:pPr>
        <w:pStyle w:val="ConsPlusNormal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</w:t>
      </w:r>
      <w:r w:rsidRPr="004B47D2">
        <w:rPr>
          <w:rFonts w:ascii="Arial" w:hAnsi="Arial" w:cs="Arial"/>
          <w:bCs/>
        </w:rPr>
        <w:t xml:space="preserve">МБУК </w:t>
      </w:r>
      <w:proofErr w:type="spellStart"/>
      <w:r w:rsidRPr="004B47D2">
        <w:rPr>
          <w:rFonts w:ascii="Arial" w:hAnsi="Arial" w:cs="Arial"/>
          <w:bCs/>
        </w:rPr>
        <w:t>Веренский</w:t>
      </w:r>
      <w:proofErr w:type="spellEnd"/>
      <w:r w:rsidRPr="004B47D2">
        <w:rPr>
          <w:rFonts w:ascii="Arial" w:hAnsi="Arial" w:cs="Arial"/>
          <w:bCs/>
        </w:rPr>
        <w:t xml:space="preserve"> центр информационной, культурно-досуговой деятельности «Олимп»</w:t>
      </w:r>
      <w:r w:rsidR="003D4EDE">
        <w:rPr>
          <w:rFonts w:ascii="Arial" w:hAnsi="Arial" w:cs="Arial"/>
          <w:bCs/>
        </w:rPr>
        <w:t>:</w:t>
      </w:r>
      <w:r w:rsidR="00E44D0B">
        <w:rPr>
          <w:rFonts w:ascii="Arial" w:hAnsi="Arial" w:cs="Arial"/>
          <w:bCs/>
        </w:rPr>
        <w:t xml:space="preserve"> 0,</w:t>
      </w:r>
      <w:r w:rsidR="007C3EEB">
        <w:rPr>
          <w:rFonts w:ascii="Arial" w:hAnsi="Arial" w:cs="Arial"/>
          <w:bCs/>
        </w:rPr>
        <w:t>065</w:t>
      </w:r>
      <w:r>
        <w:rPr>
          <w:rFonts w:ascii="Arial" w:hAnsi="Arial" w:cs="Arial"/>
          <w:bCs/>
        </w:rPr>
        <w:t>;</w:t>
      </w:r>
    </w:p>
    <w:p w14:paraId="1912FF75" w14:textId="4BFB3CFD" w:rsidR="004B47D2" w:rsidRDefault="004B47D2" w:rsidP="00AC0AC0">
      <w:pPr>
        <w:pStyle w:val="ConsPlusNormal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</w:t>
      </w:r>
      <w:r w:rsidRPr="004B47D2">
        <w:rPr>
          <w:rFonts w:ascii="Arial" w:hAnsi="Arial" w:cs="Arial"/>
          <w:bCs/>
        </w:rPr>
        <w:t>МБУК Владимирский культурно</w:t>
      </w:r>
      <w:r w:rsidR="003D4EDE">
        <w:rPr>
          <w:rFonts w:ascii="Arial" w:hAnsi="Arial" w:cs="Arial"/>
          <w:bCs/>
        </w:rPr>
        <w:t>-информационный центр «Фаворит»:</w:t>
      </w:r>
      <w:r w:rsidR="00E44D0B">
        <w:rPr>
          <w:rFonts w:ascii="Arial" w:hAnsi="Arial" w:cs="Arial"/>
          <w:bCs/>
        </w:rPr>
        <w:t xml:space="preserve"> 0,</w:t>
      </w:r>
      <w:r w:rsidR="007C3EEB">
        <w:rPr>
          <w:rFonts w:ascii="Arial" w:hAnsi="Arial" w:cs="Arial"/>
          <w:bCs/>
        </w:rPr>
        <w:t>065</w:t>
      </w:r>
      <w:r>
        <w:rPr>
          <w:rFonts w:ascii="Arial" w:hAnsi="Arial" w:cs="Arial"/>
          <w:bCs/>
        </w:rPr>
        <w:t>;</w:t>
      </w:r>
    </w:p>
    <w:p w14:paraId="1BCFB660" w14:textId="2621E962" w:rsidR="004B47D2" w:rsidRDefault="004B47D2" w:rsidP="00AC0AC0">
      <w:pPr>
        <w:pStyle w:val="ConsPlusNormal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</w:t>
      </w:r>
      <w:r w:rsidRPr="004B47D2">
        <w:rPr>
          <w:rFonts w:ascii="Arial" w:hAnsi="Arial" w:cs="Arial"/>
          <w:bCs/>
        </w:rPr>
        <w:t>МБУК «Моисеевский центр информационной, культурно-досуг</w:t>
      </w:r>
      <w:r w:rsidR="003D4EDE">
        <w:rPr>
          <w:rFonts w:ascii="Arial" w:hAnsi="Arial" w:cs="Arial"/>
          <w:bCs/>
        </w:rPr>
        <w:t>овой и спортивной деятельности»:</w:t>
      </w:r>
      <w:r w:rsidR="00E44D0B">
        <w:rPr>
          <w:rFonts w:ascii="Arial" w:hAnsi="Arial" w:cs="Arial"/>
          <w:bCs/>
        </w:rPr>
        <w:t xml:space="preserve"> </w:t>
      </w:r>
      <w:r w:rsidR="007C3EEB">
        <w:rPr>
          <w:rFonts w:ascii="Arial" w:hAnsi="Arial" w:cs="Arial"/>
          <w:bCs/>
        </w:rPr>
        <w:t>-</w:t>
      </w:r>
      <w:r w:rsidR="00E44D0B">
        <w:rPr>
          <w:rFonts w:ascii="Arial" w:hAnsi="Arial" w:cs="Arial"/>
          <w:bCs/>
        </w:rPr>
        <w:t>0,</w:t>
      </w:r>
      <w:r w:rsidR="007C3EEB">
        <w:rPr>
          <w:rFonts w:ascii="Arial" w:hAnsi="Arial" w:cs="Arial"/>
          <w:bCs/>
        </w:rPr>
        <w:t>135</w:t>
      </w:r>
      <w:r>
        <w:rPr>
          <w:rFonts w:ascii="Arial" w:hAnsi="Arial" w:cs="Arial"/>
          <w:bCs/>
        </w:rPr>
        <w:t>;</w:t>
      </w:r>
    </w:p>
    <w:p w14:paraId="0DF88441" w14:textId="12A5EFBC" w:rsidR="004B47D2" w:rsidRDefault="003D4EDE" w:rsidP="00AC0AC0">
      <w:pPr>
        <w:pStyle w:val="ConsPlusNormal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</w:t>
      </w:r>
      <w:r w:rsidR="004B47D2" w:rsidRPr="004B47D2">
        <w:rPr>
          <w:rFonts w:ascii="Arial" w:hAnsi="Arial" w:cs="Arial"/>
          <w:bCs/>
        </w:rPr>
        <w:t>МБУК «</w:t>
      </w:r>
      <w:proofErr w:type="spellStart"/>
      <w:r w:rsidR="004B47D2" w:rsidRPr="004B47D2">
        <w:rPr>
          <w:rFonts w:ascii="Arial" w:hAnsi="Arial" w:cs="Arial"/>
          <w:bCs/>
        </w:rPr>
        <w:t>Мойганский</w:t>
      </w:r>
      <w:proofErr w:type="spellEnd"/>
      <w:r w:rsidR="004B47D2" w:rsidRPr="004B47D2">
        <w:rPr>
          <w:rFonts w:ascii="Arial" w:hAnsi="Arial" w:cs="Arial"/>
          <w:bCs/>
        </w:rPr>
        <w:t xml:space="preserve"> культурно-информ</w:t>
      </w:r>
      <w:r>
        <w:rPr>
          <w:rFonts w:ascii="Arial" w:hAnsi="Arial" w:cs="Arial"/>
          <w:bCs/>
        </w:rPr>
        <w:t>ационный центр досуга «Звездный:</w:t>
      </w:r>
      <w:r w:rsidR="007C3EEB">
        <w:rPr>
          <w:rFonts w:ascii="Arial" w:hAnsi="Arial" w:cs="Arial"/>
          <w:bCs/>
        </w:rPr>
        <w:t>-</w:t>
      </w:r>
      <w:r w:rsidR="004B47D2" w:rsidRPr="004B47D2">
        <w:rPr>
          <w:rFonts w:ascii="Arial" w:hAnsi="Arial" w:cs="Arial"/>
          <w:bCs/>
        </w:rPr>
        <w:t xml:space="preserve"> </w:t>
      </w:r>
      <w:r w:rsidR="00E44D0B">
        <w:rPr>
          <w:rFonts w:ascii="Arial" w:hAnsi="Arial" w:cs="Arial"/>
          <w:bCs/>
        </w:rPr>
        <w:t>0,</w:t>
      </w:r>
      <w:r w:rsidR="007C3EEB">
        <w:rPr>
          <w:rFonts w:ascii="Arial" w:hAnsi="Arial" w:cs="Arial"/>
          <w:bCs/>
        </w:rPr>
        <w:t>002</w:t>
      </w:r>
      <w:r w:rsidR="004B47D2">
        <w:rPr>
          <w:rFonts w:ascii="Arial" w:hAnsi="Arial" w:cs="Arial"/>
          <w:bCs/>
        </w:rPr>
        <w:t>;</w:t>
      </w:r>
    </w:p>
    <w:p w14:paraId="4CAABE3C" w14:textId="01A54CCB" w:rsidR="004B47D2" w:rsidRDefault="004B47D2" w:rsidP="00AC0AC0">
      <w:pPr>
        <w:pStyle w:val="ConsPlusNormal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</w:t>
      </w:r>
      <w:r w:rsidRPr="004B47D2">
        <w:rPr>
          <w:rFonts w:ascii="Arial" w:hAnsi="Arial" w:cs="Arial"/>
          <w:bCs/>
        </w:rPr>
        <w:t>МБУК «</w:t>
      </w:r>
      <w:proofErr w:type="spellStart"/>
      <w:r w:rsidRPr="004B47D2">
        <w:rPr>
          <w:rFonts w:ascii="Arial" w:hAnsi="Arial" w:cs="Arial"/>
          <w:bCs/>
        </w:rPr>
        <w:t>Новочеремховский</w:t>
      </w:r>
      <w:proofErr w:type="spellEnd"/>
      <w:r w:rsidRPr="004B47D2">
        <w:rPr>
          <w:rFonts w:ascii="Arial" w:hAnsi="Arial" w:cs="Arial"/>
          <w:bCs/>
        </w:rPr>
        <w:t xml:space="preserve"> культурно-информационный спортивный центр»</w:t>
      </w:r>
      <w:r w:rsidR="003D4EDE">
        <w:rPr>
          <w:rFonts w:ascii="Arial" w:hAnsi="Arial" w:cs="Arial"/>
          <w:bCs/>
        </w:rPr>
        <w:t xml:space="preserve">: </w:t>
      </w:r>
      <w:r w:rsidR="00E44D0B">
        <w:rPr>
          <w:rFonts w:ascii="Arial" w:hAnsi="Arial" w:cs="Arial"/>
          <w:bCs/>
        </w:rPr>
        <w:t>0,</w:t>
      </w:r>
      <w:r w:rsidR="007C3EEB">
        <w:rPr>
          <w:rFonts w:ascii="Arial" w:hAnsi="Arial" w:cs="Arial"/>
          <w:bCs/>
        </w:rPr>
        <w:t>065</w:t>
      </w:r>
      <w:r>
        <w:rPr>
          <w:rFonts w:ascii="Arial" w:hAnsi="Arial" w:cs="Arial"/>
          <w:bCs/>
        </w:rPr>
        <w:t>;</w:t>
      </w:r>
    </w:p>
    <w:p w14:paraId="22084BED" w14:textId="65078F65" w:rsidR="004B47D2" w:rsidRDefault="004B47D2" w:rsidP="00AC0AC0">
      <w:pPr>
        <w:pStyle w:val="ConsPlusNormal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</w:t>
      </w:r>
      <w:r w:rsidRPr="004B47D2">
        <w:rPr>
          <w:rFonts w:ascii="Arial" w:hAnsi="Arial" w:cs="Arial"/>
          <w:bCs/>
        </w:rPr>
        <w:t>МБУК Семеновский центр информационной и культурно-д</w:t>
      </w:r>
      <w:r w:rsidR="003D4EDE">
        <w:rPr>
          <w:rFonts w:ascii="Arial" w:hAnsi="Arial" w:cs="Arial"/>
          <w:bCs/>
        </w:rPr>
        <w:t>осуговой деятельности «Рассвет»:</w:t>
      </w:r>
      <w:r w:rsidR="00E44D0B">
        <w:rPr>
          <w:rFonts w:ascii="Arial" w:hAnsi="Arial" w:cs="Arial"/>
          <w:bCs/>
        </w:rPr>
        <w:t xml:space="preserve"> 0,</w:t>
      </w:r>
      <w:r w:rsidR="007C3EEB">
        <w:rPr>
          <w:rFonts w:ascii="Arial" w:hAnsi="Arial" w:cs="Arial"/>
          <w:bCs/>
        </w:rPr>
        <w:t>065</w:t>
      </w:r>
      <w:r>
        <w:rPr>
          <w:rFonts w:ascii="Arial" w:hAnsi="Arial" w:cs="Arial"/>
          <w:bCs/>
        </w:rPr>
        <w:t>;</w:t>
      </w:r>
    </w:p>
    <w:p w14:paraId="0E4B4EB2" w14:textId="261E8539" w:rsidR="004B47D2" w:rsidRDefault="004B47D2" w:rsidP="00AC0AC0">
      <w:pPr>
        <w:pStyle w:val="ConsPlusNormal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</w:t>
      </w:r>
      <w:r w:rsidRPr="004B47D2">
        <w:rPr>
          <w:rFonts w:ascii="Arial" w:hAnsi="Arial" w:cs="Arial"/>
          <w:bCs/>
        </w:rPr>
        <w:t>МБУК Троицкий це</w:t>
      </w:r>
      <w:r w:rsidR="003D4EDE">
        <w:rPr>
          <w:rFonts w:ascii="Arial" w:hAnsi="Arial" w:cs="Arial"/>
          <w:bCs/>
        </w:rPr>
        <w:t>нтр Досуга»:</w:t>
      </w:r>
      <w:r w:rsidR="00E44D0B">
        <w:rPr>
          <w:rFonts w:ascii="Arial" w:hAnsi="Arial" w:cs="Arial"/>
          <w:bCs/>
        </w:rPr>
        <w:t xml:space="preserve"> </w:t>
      </w:r>
      <w:r w:rsidR="007C3EEB">
        <w:rPr>
          <w:rFonts w:ascii="Arial" w:hAnsi="Arial" w:cs="Arial"/>
          <w:bCs/>
        </w:rPr>
        <w:t>-</w:t>
      </w:r>
      <w:r w:rsidR="00E44D0B">
        <w:rPr>
          <w:rFonts w:ascii="Arial" w:hAnsi="Arial" w:cs="Arial"/>
          <w:bCs/>
        </w:rPr>
        <w:t>0,</w:t>
      </w:r>
      <w:r w:rsidR="007C3EEB">
        <w:rPr>
          <w:rFonts w:ascii="Arial" w:hAnsi="Arial" w:cs="Arial"/>
          <w:bCs/>
        </w:rPr>
        <w:t>135</w:t>
      </w:r>
      <w:r>
        <w:rPr>
          <w:rFonts w:ascii="Arial" w:hAnsi="Arial" w:cs="Arial"/>
          <w:bCs/>
        </w:rPr>
        <w:t>;</w:t>
      </w:r>
    </w:p>
    <w:p w14:paraId="12E8ED01" w14:textId="2FE67127" w:rsidR="004B47D2" w:rsidRDefault="003D4EDE" w:rsidP="00AC0AC0">
      <w:pPr>
        <w:pStyle w:val="ConsPlusNormal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</w:t>
      </w:r>
      <w:r w:rsidR="004B47D2" w:rsidRPr="004B47D2">
        <w:rPr>
          <w:rFonts w:ascii="Arial" w:hAnsi="Arial" w:cs="Arial"/>
          <w:bCs/>
        </w:rPr>
        <w:t xml:space="preserve">МБУК» </w:t>
      </w:r>
      <w:proofErr w:type="spellStart"/>
      <w:r w:rsidR="004B47D2" w:rsidRPr="004B47D2">
        <w:rPr>
          <w:rFonts w:ascii="Arial" w:hAnsi="Arial" w:cs="Arial"/>
          <w:bCs/>
        </w:rPr>
        <w:t>Холмогойский</w:t>
      </w:r>
      <w:proofErr w:type="spellEnd"/>
      <w:r w:rsidR="004B47D2" w:rsidRPr="004B47D2">
        <w:rPr>
          <w:rFonts w:ascii="Arial" w:hAnsi="Arial" w:cs="Arial"/>
          <w:bCs/>
        </w:rPr>
        <w:t xml:space="preserve"> центр информационной, культурно-досуг</w:t>
      </w:r>
      <w:r>
        <w:rPr>
          <w:rFonts w:ascii="Arial" w:hAnsi="Arial" w:cs="Arial"/>
          <w:bCs/>
        </w:rPr>
        <w:t>овой и спортивной деятельности»:</w:t>
      </w:r>
      <w:r w:rsidR="00E44D0B">
        <w:rPr>
          <w:rFonts w:ascii="Arial" w:hAnsi="Arial" w:cs="Arial"/>
          <w:bCs/>
        </w:rPr>
        <w:t xml:space="preserve"> </w:t>
      </w:r>
      <w:r w:rsidR="007C3EEB">
        <w:rPr>
          <w:rFonts w:ascii="Arial" w:hAnsi="Arial" w:cs="Arial"/>
          <w:bCs/>
        </w:rPr>
        <w:t>-0,27</w:t>
      </w:r>
      <w:r w:rsidR="004B47D2">
        <w:rPr>
          <w:rFonts w:ascii="Arial" w:hAnsi="Arial" w:cs="Arial"/>
          <w:bCs/>
        </w:rPr>
        <w:t>;</w:t>
      </w:r>
    </w:p>
    <w:p w14:paraId="16A6CD8C" w14:textId="23251D50" w:rsidR="004B47D2" w:rsidRDefault="004B47D2" w:rsidP="00AC0AC0">
      <w:pPr>
        <w:pStyle w:val="ConsPlusNormal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</w:t>
      </w:r>
      <w:r w:rsidRPr="004B47D2">
        <w:rPr>
          <w:rFonts w:ascii="Arial" w:hAnsi="Arial" w:cs="Arial"/>
          <w:bCs/>
        </w:rPr>
        <w:t>МБУК «Хор-</w:t>
      </w:r>
      <w:proofErr w:type="spellStart"/>
      <w:r w:rsidRPr="004B47D2">
        <w:rPr>
          <w:rFonts w:ascii="Arial" w:hAnsi="Arial" w:cs="Arial"/>
          <w:bCs/>
        </w:rPr>
        <w:t>Тагнинский</w:t>
      </w:r>
      <w:proofErr w:type="spellEnd"/>
      <w:r w:rsidRPr="004B47D2">
        <w:rPr>
          <w:rFonts w:ascii="Arial" w:hAnsi="Arial" w:cs="Arial"/>
          <w:bCs/>
        </w:rPr>
        <w:t xml:space="preserve"> центр культурно-досуговой</w:t>
      </w:r>
      <w:r w:rsidR="003D4EDE">
        <w:rPr>
          <w:rFonts w:ascii="Arial" w:hAnsi="Arial" w:cs="Arial"/>
          <w:bCs/>
        </w:rPr>
        <w:t xml:space="preserve"> и информационной деятельности»:</w:t>
      </w:r>
      <w:r w:rsidR="00E44D0B">
        <w:rPr>
          <w:rFonts w:ascii="Arial" w:hAnsi="Arial" w:cs="Arial"/>
          <w:bCs/>
        </w:rPr>
        <w:t xml:space="preserve"> </w:t>
      </w:r>
      <w:r w:rsidR="007C3EEB">
        <w:rPr>
          <w:rFonts w:ascii="Arial" w:hAnsi="Arial" w:cs="Arial"/>
          <w:bCs/>
        </w:rPr>
        <w:t>-0,07</w:t>
      </w:r>
      <w:r>
        <w:rPr>
          <w:rFonts w:ascii="Arial" w:hAnsi="Arial" w:cs="Arial"/>
          <w:bCs/>
        </w:rPr>
        <w:t>;</w:t>
      </w:r>
    </w:p>
    <w:p w14:paraId="41C823CE" w14:textId="43B13C29" w:rsidR="004B47D2" w:rsidRDefault="003D4EDE" w:rsidP="00AC0AC0">
      <w:pPr>
        <w:pStyle w:val="ConsPlusNormal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</w:t>
      </w:r>
      <w:r w:rsidR="004B47D2" w:rsidRPr="004B47D2">
        <w:rPr>
          <w:rFonts w:ascii="Arial" w:hAnsi="Arial" w:cs="Arial"/>
          <w:bCs/>
        </w:rPr>
        <w:t>МБУК</w:t>
      </w:r>
      <w:r>
        <w:rPr>
          <w:rFonts w:ascii="Arial" w:hAnsi="Arial" w:cs="Arial"/>
          <w:bCs/>
        </w:rPr>
        <w:t xml:space="preserve"> «Средне-</w:t>
      </w:r>
      <w:proofErr w:type="spellStart"/>
      <w:r>
        <w:rPr>
          <w:rFonts w:ascii="Arial" w:hAnsi="Arial" w:cs="Arial"/>
          <w:bCs/>
        </w:rPr>
        <w:t>Пихтинский</w:t>
      </w:r>
      <w:proofErr w:type="spellEnd"/>
      <w:r>
        <w:rPr>
          <w:rFonts w:ascii="Arial" w:hAnsi="Arial" w:cs="Arial"/>
          <w:bCs/>
        </w:rPr>
        <w:t xml:space="preserve"> Дом Досуга»:</w:t>
      </w:r>
      <w:r w:rsidR="00E44D0B">
        <w:rPr>
          <w:rFonts w:ascii="Arial" w:hAnsi="Arial" w:cs="Arial"/>
          <w:bCs/>
        </w:rPr>
        <w:t xml:space="preserve"> 0,</w:t>
      </w:r>
      <w:r w:rsidR="007C3EEB">
        <w:rPr>
          <w:rFonts w:ascii="Arial" w:hAnsi="Arial" w:cs="Arial"/>
          <w:bCs/>
        </w:rPr>
        <w:t>9</w:t>
      </w:r>
      <w:r w:rsidR="00E44D0B">
        <w:rPr>
          <w:rFonts w:ascii="Arial" w:hAnsi="Arial" w:cs="Arial"/>
          <w:bCs/>
        </w:rPr>
        <w:t>89</w:t>
      </w:r>
      <w:r w:rsidR="004B47D2">
        <w:rPr>
          <w:rFonts w:ascii="Arial" w:hAnsi="Arial" w:cs="Arial"/>
          <w:bCs/>
        </w:rPr>
        <w:t>;</w:t>
      </w:r>
    </w:p>
    <w:p w14:paraId="1FD2CDFE" w14:textId="7D96988D" w:rsidR="004B47D2" w:rsidRDefault="004B47D2" w:rsidP="00AC0AC0">
      <w:pPr>
        <w:pStyle w:val="ConsPlusNormal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</w:t>
      </w:r>
      <w:r w:rsidRPr="004B47D2">
        <w:rPr>
          <w:rFonts w:ascii="Arial" w:hAnsi="Arial" w:cs="Arial"/>
          <w:bCs/>
        </w:rPr>
        <w:t xml:space="preserve">МБУК </w:t>
      </w:r>
      <w:proofErr w:type="spellStart"/>
      <w:r w:rsidRPr="004B47D2">
        <w:rPr>
          <w:rFonts w:ascii="Arial" w:hAnsi="Arial" w:cs="Arial"/>
          <w:bCs/>
        </w:rPr>
        <w:t>Ханжиновский</w:t>
      </w:r>
      <w:proofErr w:type="spellEnd"/>
      <w:r w:rsidRPr="004B47D2">
        <w:rPr>
          <w:rFonts w:ascii="Arial" w:hAnsi="Arial" w:cs="Arial"/>
          <w:bCs/>
        </w:rPr>
        <w:t xml:space="preserve"> центр информационной, культурно-досуговой и спортивной деятельности</w:t>
      </w:r>
      <w:r w:rsidR="003D4EDE">
        <w:rPr>
          <w:rFonts w:ascii="Arial" w:hAnsi="Arial" w:cs="Arial"/>
          <w:bCs/>
        </w:rPr>
        <w:t>:</w:t>
      </w:r>
      <w:r w:rsidR="00E44D0B">
        <w:rPr>
          <w:rFonts w:ascii="Arial" w:hAnsi="Arial" w:cs="Arial"/>
          <w:bCs/>
        </w:rPr>
        <w:t xml:space="preserve"> </w:t>
      </w:r>
      <w:r w:rsidR="007C3EEB">
        <w:rPr>
          <w:rFonts w:ascii="Arial" w:hAnsi="Arial" w:cs="Arial"/>
          <w:bCs/>
        </w:rPr>
        <w:t>-</w:t>
      </w:r>
      <w:r w:rsidR="00E44D0B">
        <w:rPr>
          <w:rFonts w:ascii="Arial" w:hAnsi="Arial" w:cs="Arial"/>
          <w:bCs/>
        </w:rPr>
        <w:t>0,</w:t>
      </w:r>
      <w:r w:rsidR="007C3EEB">
        <w:rPr>
          <w:rFonts w:ascii="Arial" w:hAnsi="Arial" w:cs="Arial"/>
          <w:bCs/>
        </w:rPr>
        <w:t>002</w:t>
      </w:r>
      <w:r>
        <w:rPr>
          <w:rFonts w:ascii="Arial" w:hAnsi="Arial" w:cs="Arial"/>
          <w:bCs/>
        </w:rPr>
        <w:t>;</w:t>
      </w:r>
    </w:p>
    <w:p w14:paraId="697FC36D" w14:textId="384BE2DE" w:rsidR="004B47D2" w:rsidRDefault="004B47D2" w:rsidP="00AC0AC0">
      <w:pPr>
        <w:pStyle w:val="ConsPlusNormal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</w:t>
      </w:r>
      <w:r w:rsidRPr="004B47D2">
        <w:rPr>
          <w:rFonts w:ascii="Arial" w:hAnsi="Arial" w:cs="Arial"/>
          <w:bCs/>
        </w:rPr>
        <w:t xml:space="preserve">МБУК </w:t>
      </w:r>
      <w:proofErr w:type="spellStart"/>
      <w:r w:rsidRPr="004B47D2">
        <w:rPr>
          <w:rFonts w:ascii="Arial" w:hAnsi="Arial" w:cs="Arial"/>
          <w:bCs/>
        </w:rPr>
        <w:t>Черемшанский</w:t>
      </w:r>
      <w:proofErr w:type="spellEnd"/>
      <w:r w:rsidRPr="004B47D2">
        <w:rPr>
          <w:rFonts w:ascii="Arial" w:hAnsi="Arial" w:cs="Arial"/>
          <w:bCs/>
        </w:rPr>
        <w:t xml:space="preserve"> культурно-информационный центр</w:t>
      </w:r>
      <w:r w:rsidR="003D4EDE">
        <w:rPr>
          <w:rFonts w:ascii="Arial" w:hAnsi="Arial" w:cs="Arial"/>
          <w:bCs/>
        </w:rPr>
        <w:t xml:space="preserve">: </w:t>
      </w:r>
      <w:r w:rsidR="00E44D0B">
        <w:rPr>
          <w:rFonts w:ascii="Arial" w:hAnsi="Arial" w:cs="Arial"/>
          <w:bCs/>
        </w:rPr>
        <w:t xml:space="preserve"> 0,</w:t>
      </w:r>
      <w:r w:rsidR="007C3EEB">
        <w:rPr>
          <w:rFonts w:ascii="Arial" w:hAnsi="Arial" w:cs="Arial"/>
          <w:bCs/>
        </w:rPr>
        <w:t>989</w:t>
      </w:r>
      <w:r>
        <w:rPr>
          <w:rFonts w:ascii="Arial" w:hAnsi="Arial" w:cs="Arial"/>
          <w:bCs/>
        </w:rPr>
        <w:t>;</w:t>
      </w:r>
    </w:p>
    <w:p w14:paraId="388E7084" w14:textId="08120C17" w:rsidR="004B47D2" w:rsidRDefault="004B47D2" w:rsidP="00AC0AC0">
      <w:pPr>
        <w:pStyle w:val="ConsPlusNormal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</w:t>
      </w:r>
      <w:r w:rsidRPr="004B47D2">
        <w:rPr>
          <w:rFonts w:ascii="Arial" w:hAnsi="Arial" w:cs="Arial"/>
          <w:bCs/>
        </w:rPr>
        <w:t>МБУК «</w:t>
      </w:r>
      <w:proofErr w:type="spellStart"/>
      <w:r w:rsidRPr="004B47D2">
        <w:rPr>
          <w:rFonts w:ascii="Arial" w:hAnsi="Arial" w:cs="Arial"/>
          <w:bCs/>
        </w:rPr>
        <w:t>Т</w:t>
      </w:r>
      <w:r w:rsidR="008D13A5">
        <w:rPr>
          <w:rFonts w:ascii="Arial" w:hAnsi="Arial" w:cs="Arial"/>
          <w:bCs/>
        </w:rPr>
        <w:t>ыретский</w:t>
      </w:r>
      <w:proofErr w:type="spellEnd"/>
      <w:r w:rsidR="008D13A5">
        <w:rPr>
          <w:rFonts w:ascii="Arial" w:hAnsi="Arial" w:cs="Arial"/>
          <w:bCs/>
        </w:rPr>
        <w:t xml:space="preserve"> центр досуга Кристалл»:</w:t>
      </w:r>
      <w:r w:rsidR="00E44D0B">
        <w:rPr>
          <w:rFonts w:ascii="Arial" w:hAnsi="Arial" w:cs="Arial"/>
          <w:bCs/>
        </w:rPr>
        <w:t xml:space="preserve"> </w:t>
      </w:r>
      <w:r w:rsidR="007C3EEB">
        <w:rPr>
          <w:rFonts w:ascii="Arial" w:hAnsi="Arial" w:cs="Arial"/>
          <w:bCs/>
        </w:rPr>
        <w:t>-0</w:t>
      </w:r>
      <w:r w:rsidR="00E44D0B">
        <w:rPr>
          <w:rFonts w:ascii="Arial" w:hAnsi="Arial" w:cs="Arial"/>
          <w:bCs/>
        </w:rPr>
        <w:t>,1</w:t>
      </w:r>
      <w:r w:rsidR="007C3EEB">
        <w:rPr>
          <w:rFonts w:ascii="Arial" w:hAnsi="Arial" w:cs="Arial"/>
          <w:bCs/>
        </w:rPr>
        <w:t>93</w:t>
      </w:r>
      <w:r>
        <w:rPr>
          <w:rFonts w:ascii="Arial" w:hAnsi="Arial" w:cs="Arial"/>
          <w:bCs/>
        </w:rPr>
        <w:t>;</w:t>
      </w:r>
    </w:p>
    <w:p w14:paraId="63B267B5" w14:textId="0B9F4ADC" w:rsidR="004B47D2" w:rsidRDefault="004B47D2" w:rsidP="00AC0AC0">
      <w:pPr>
        <w:pStyle w:val="ConsPlusNormal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</w:t>
      </w:r>
      <w:r w:rsidR="008D13A5">
        <w:rPr>
          <w:rFonts w:ascii="Arial" w:hAnsi="Arial" w:cs="Arial"/>
          <w:bCs/>
        </w:rPr>
        <w:t>МБМУК ИКЦ «Современник»:</w:t>
      </w:r>
      <w:r w:rsidR="007C3EEB">
        <w:rPr>
          <w:rFonts w:ascii="Arial" w:hAnsi="Arial" w:cs="Arial"/>
          <w:bCs/>
        </w:rPr>
        <w:t xml:space="preserve"> -</w:t>
      </w:r>
      <w:r w:rsidR="00E44D0B">
        <w:rPr>
          <w:rFonts w:ascii="Arial" w:hAnsi="Arial" w:cs="Arial"/>
          <w:bCs/>
        </w:rPr>
        <w:t>0</w:t>
      </w:r>
      <w:r w:rsidR="007C3EEB">
        <w:rPr>
          <w:rFonts w:ascii="Arial" w:hAnsi="Arial" w:cs="Arial"/>
          <w:bCs/>
        </w:rPr>
        <w:t>,</w:t>
      </w:r>
      <w:r w:rsidR="00E44D0B">
        <w:rPr>
          <w:rFonts w:ascii="Arial" w:hAnsi="Arial" w:cs="Arial"/>
          <w:bCs/>
        </w:rPr>
        <w:t>367</w:t>
      </w:r>
      <w:r>
        <w:rPr>
          <w:rFonts w:ascii="Arial" w:hAnsi="Arial" w:cs="Arial"/>
          <w:bCs/>
        </w:rPr>
        <w:t>;</w:t>
      </w:r>
    </w:p>
    <w:p w14:paraId="50BF8B90" w14:textId="6AC90728" w:rsidR="004B47D2" w:rsidRDefault="004B47D2" w:rsidP="00AC0AC0">
      <w:pPr>
        <w:pStyle w:val="ConsPlusNormal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</w:t>
      </w:r>
      <w:r w:rsidRPr="004B47D2">
        <w:rPr>
          <w:rFonts w:ascii="Arial" w:hAnsi="Arial" w:cs="Arial"/>
          <w:bCs/>
        </w:rPr>
        <w:t>ММБУК «Родник»</w:t>
      </w:r>
      <w:r w:rsidR="008D13A5">
        <w:rPr>
          <w:rFonts w:ascii="Arial" w:hAnsi="Arial" w:cs="Arial"/>
          <w:bCs/>
        </w:rPr>
        <w:t>:</w:t>
      </w:r>
      <w:r w:rsidR="00E44D0B">
        <w:rPr>
          <w:rFonts w:ascii="Arial" w:hAnsi="Arial" w:cs="Arial"/>
          <w:bCs/>
        </w:rPr>
        <w:t xml:space="preserve"> -0,43</w:t>
      </w:r>
      <w:r>
        <w:rPr>
          <w:rFonts w:ascii="Arial" w:hAnsi="Arial" w:cs="Arial"/>
          <w:bCs/>
        </w:rPr>
        <w:t>.</w:t>
      </w:r>
    </w:p>
    <w:p w14:paraId="1EB430F6" w14:textId="7F20DF73" w:rsidR="00D742A3" w:rsidRDefault="00D742A3" w:rsidP="00AC0AC0">
      <w:pPr>
        <w:pStyle w:val="ConsPlusNormal"/>
        <w:jc w:val="both"/>
        <w:rPr>
          <w:rFonts w:ascii="Arial" w:hAnsi="Arial" w:cs="Arial"/>
          <w:bCs/>
        </w:rPr>
      </w:pPr>
      <w:r w:rsidRPr="0052672F">
        <w:rPr>
          <w:sz w:val="28"/>
          <w:szCs w:val="28"/>
        </w:rPr>
        <w:t>К</w:t>
      </w:r>
      <w:proofErr w:type="gramStart"/>
      <w:r>
        <w:rPr>
          <w:sz w:val="28"/>
          <w:szCs w:val="28"/>
          <w:vertAlign w:val="subscript"/>
        </w:rPr>
        <w:t>i</w:t>
      </w:r>
      <w:proofErr w:type="gramEnd"/>
      <w:r>
        <w:rPr>
          <w:sz w:val="28"/>
          <w:szCs w:val="28"/>
          <w:vertAlign w:val="subscript"/>
        </w:rPr>
        <w:t xml:space="preserve">,2 </w:t>
      </w:r>
      <w:r>
        <w:rPr>
          <w:rFonts w:ascii="Arial" w:hAnsi="Arial" w:cs="Arial"/>
          <w:bCs/>
        </w:rPr>
        <w:t>– коэффициент</w:t>
      </w:r>
      <w:r w:rsidR="004B47D2">
        <w:rPr>
          <w:rFonts w:ascii="Arial" w:hAnsi="Arial" w:cs="Arial"/>
          <w:bCs/>
        </w:rPr>
        <w:t>, учитывающий экономические особенности учреждений домов культуры рассчитывается по следующим показателям:</w:t>
      </w:r>
    </w:p>
    <w:p w14:paraId="6A785949" w14:textId="07FFAFF7" w:rsidR="004B47D2" w:rsidRDefault="004B47D2" w:rsidP="00AC0AC0">
      <w:pPr>
        <w:pStyle w:val="ConsPlusNormal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численно</w:t>
      </w:r>
      <w:r w:rsidR="001D2B75">
        <w:rPr>
          <w:rFonts w:ascii="Arial" w:hAnsi="Arial" w:cs="Arial"/>
          <w:bCs/>
        </w:rPr>
        <w:t>сть населения до 500 человек:</w:t>
      </w:r>
      <w:r>
        <w:rPr>
          <w:rFonts w:ascii="Arial" w:hAnsi="Arial" w:cs="Arial"/>
          <w:bCs/>
        </w:rPr>
        <w:t xml:space="preserve"> -0,1 ед.;</w:t>
      </w:r>
    </w:p>
    <w:p w14:paraId="3201D7EE" w14:textId="7BD76B18" w:rsidR="004B47D2" w:rsidRDefault="004B47D2" w:rsidP="00AC0AC0">
      <w:pPr>
        <w:pStyle w:val="ConsPlusNormal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численность населения от 500 до 1000 ч</w:t>
      </w:r>
      <w:r w:rsidR="001D2B75">
        <w:rPr>
          <w:rFonts w:ascii="Arial" w:hAnsi="Arial" w:cs="Arial"/>
          <w:bCs/>
        </w:rPr>
        <w:t xml:space="preserve">еловек: </w:t>
      </w:r>
      <w:r>
        <w:rPr>
          <w:rFonts w:ascii="Arial" w:hAnsi="Arial" w:cs="Arial"/>
          <w:bCs/>
        </w:rPr>
        <w:t>1 ед.;</w:t>
      </w:r>
    </w:p>
    <w:p w14:paraId="33A9E7CD" w14:textId="6C456803" w:rsidR="004B47D2" w:rsidRDefault="004B47D2" w:rsidP="00AC0AC0">
      <w:pPr>
        <w:pStyle w:val="ConsPlusNormal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численно</w:t>
      </w:r>
      <w:r w:rsidR="001D2B75">
        <w:rPr>
          <w:rFonts w:ascii="Arial" w:hAnsi="Arial" w:cs="Arial"/>
          <w:bCs/>
        </w:rPr>
        <w:t xml:space="preserve">сть населения от 1000 человек: </w:t>
      </w:r>
      <w:r>
        <w:rPr>
          <w:rFonts w:ascii="Arial" w:hAnsi="Arial" w:cs="Arial"/>
          <w:bCs/>
        </w:rPr>
        <w:t>1,1 ед.</w:t>
      </w:r>
    </w:p>
    <w:p w14:paraId="3C5CFCE7" w14:textId="233BD49F" w:rsidR="00E16BF0" w:rsidRDefault="00E16BF0" w:rsidP="00AC0AC0">
      <w:pPr>
        <w:pStyle w:val="ConsPlusNormal"/>
        <w:jc w:val="both"/>
        <w:rPr>
          <w:rFonts w:ascii="Arial" w:hAnsi="Arial" w:cs="Arial"/>
          <w:bCs/>
        </w:rPr>
      </w:pPr>
      <w:proofErr w:type="gramStart"/>
      <w:r w:rsidRPr="0052672F">
        <w:rPr>
          <w:sz w:val="28"/>
          <w:szCs w:val="28"/>
        </w:rPr>
        <w:t>К</w:t>
      </w:r>
      <w:r>
        <w:rPr>
          <w:sz w:val="28"/>
          <w:szCs w:val="28"/>
          <w:vertAlign w:val="subscript"/>
        </w:rPr>
        <w:t xml:space="preserve">i,3 </w:t>
      </w:r>
      <w:r>
        <w:rPr>
          <w:rFonts w:ascii="Arial" w:hAnsi="Arial" w:cs="Arial"/>
          <w:bCs/>
        </w:rPr>
        <w:t>– поправочный коэффициент, учитыва</w:t>
      </w:r>
      <w:r w:rsidR="001D2B75">
        <w:rPr>
          <w:rFonts w:ascii="Arial" w:hAnsi="Arial" w:cs="Arial"/>
          <w:bCs/>
        </w:rPr>
        <w:t>ющий</w:t>
      </w:r>
      <w:r>
        <w:rPr>
          <w:rFonts w:ascii="Arial" w:hAnsi="Arial" w:cs="Arial"/>
          <w:bCs/>
        </w:rPr>
        <w:t xml:space="preserve"> участие в </w:t>
      </w:r>
      <w:proofErr w:type="spellStart"/>
      <w:r>
        <w:rPr>
          <w:rFonts w:ascii="Arial" w:hAnsi="Arial" w:cs="Arial"/>
          <w:bCs/>
        </w:rPr>
        <w:t>этнотуристическом</w:t>
      </w:r>
      <w:proofErr w:type="spellEnd"/>
      <w:r>
        <w:rPr>
          <w:rFonts w:ascii="Arial" w:hAnsi="Arial" w:cs="Arial"/>
          <w:bCs/>
        </w:rPr>
        <w:t xml:space="preserve"> маршруте </w:t>
      </w:r>
      <w:r w:rsidR="001D2B75">
        <w:rPr>
          <w:rFonts w:ascii="Arial" w:hAnsi="Arial" w:cs="Arial"/>
          <w:bCs/>
        </w:rPr>
        <w:t>«</w:t>
      </w:r>
      <w:proofErr w:type="spellStart"/>
      <w:r>
        <w:rPr>
          <w:rFonts w:ascii="Arial" w:hAnsi="Arial" w:cs="Arial"/>
          <w:bCs/>
        </w:rPr>
        <w:t>Заларинское</w:t>
      </w:r>
      <w:proofErr w:type="spellEnd"/>
      <w:r>
        <w:rPr>
          <w:rFonts w:ascii="Arial" w:hAnsi="Arial" w:cs="Arial"/>
          <w:bCs/>
        </w:rPr>
        <w:t xml:space="preserve"> кольцо</w:t>
      </w:r>
      <w:r w:rsidR="001D2B75">
        <w:rPr>
          <w:rFonts w:ascii="Arial" w:hAnsi="Arial" w:cs="Arial"/>
          <w:bCs/>
        </w:rPr>
        <w:t xml:space="preserve">» и </w:t>
      </w:r>
      <w:r w:rsidR="001D2B75" w:rsidRPr="00F51F76">
        <w:rPr>
          <w:rFonts w:ascii="Arial" w:hAnsi="Arial" w:cs="Arial"/>
          <w:bCs/>
        </w:rPr>
        <w:t xml:space="preserve">представление </w:t>
      </w:r>
      <w:proofErr w:type="spellStart"/>
      <w:r w:rsidR="001D2B75" w:rsidRPr="00F51F76">
        <w:rPr>
          <w:rFonts w:ascii="Arial" w:hAnsi="Arial" w:cs="Arial"/>
          <w:bCs/>
        </w:rPr>
        <w:t>Заларинского</w:t>
      </w:r>
      <w:proofErr w:type="spellEnd"/>
      <w:r w:rsidR="001D2B75" w:rsidRPr="00F51F76">
        <w:rPr>
          <w:rFonts w:ascii="Arial" w:hAnsi="Arial" w:cs="Arial"/>
          <w:bCs/>
        </w:rPr>
        <w:t xml:space="preserve"> муниципального округа на областном и федеральных</w:t>
      </w:r>
      <w:r w:rsidR="001D2B75">
        <w:rPr>
          <w:rFonts w:ascii="Arial" w:hAnsi="Arial" w:cs="Arial"/>
          <w:bCs/>
        </w:rPr>
        <w:t xml:space="preserve">  уровнях</w:t>
      </w:r>
      <w:r>
        <w:rPr>
          <w:rFonts w:ascii="Arial" w:hAnsi="Arial" w:cs="Arial"/>
          <w:bCs/>
        </w:rPr>
        <w:t>, рассчитывается по следующим показателям:</w:t>
      </w:r>
      <w:proofErr w:type="gramEnd"/>
    </w:p>
    <w:p w14:paraId="0388C563" w14:textId="67D85752" w:rsidR="00E16BF0" w:rsidRDefault="001D2B75" w:rsidP="00AC0AC0">
      <w:pPr>
        <w:pStyle w:val="ConsPlusNormal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принимает участие:</w:t>
      </w:r>
      <w:r w:rsidR="00E16BF0">
        <w:rPr>
          <w:rFonts w:ascii="Arial" w:hAnsi="Arial" w:cs="Arial"/>
          <w:bCs/>
        </w:rPr>
        <w:t xml:space="preserve"> +0,1 ед.</w:t>
      </w:r>
    </w:p>
    <w:p w14:paraId="56704EAB" w14:textId="66211705" w:rsidR="00E16BF0" w:rsidRDefault="00E16BF0" w:rsidP="00AC0AC0">
      <w:pPr>
        <w:pStyle w:val="ConsPlusNormal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не принимает уча</w:t>
      </w:r>
      <w:r w:rsidR="001D2B75">
        <w:rPr>
          <w:rFonts w:ascii="Arial" w:hAnsi="Arial" w:cs="Arial"/>
          <w:bCs/>
        </w:rPr>
        <w:t>стие:</w:t>
      </w:r>
      <w:r>
        <w:rPr>
          <w:rFonts w:ascii="Arial" w:hAnsi="Arial" w:cs="Arial"/>
          <w:bCs/>
        </w:rPr>
        <w:t xml:space="preserve"> -0,1 ед.</w:t>
      </w:r>
    </w:p>
    <w:p w14:paraId="2D86E4F1" w14:textId="6DC460B6" w:rsidR="00E16BF0" w:rsidRDefault="00E16BF0" w:rsidP="00AC0AC0">
      <w:pPr>
        <w:pStyle w:val="ConsPlusNormal"/>
        <w:jc w:val="both"/>
        <w:rPr>
          <w:rFonts w:ascii="Arial" w:hAnsi="Arial" w:cs="Arial"/>
          <w:bCs/>
        </w:rPr>
      </w:pPr>
      <w:r w:rsidRPr="0052672F">
        <w:rPr>
          <w:sz w:val="28"/>
          <w:szCs w:val="28"/>
        </w:rPr>
        <w:t>К</w:t>
      </w:r>
      <w:proofErr w:type="gramStart"/>
      <w:r>
        <w:rPr>
          <w:sz w:val="28"/>
          <w:szCs w:val="28"/>
          <w:vertAlign w:val="subscript"/>
        </w:rPr>
        <w:t>i</w:t>
      </w:r>
      <w:proofErr w:type="gramEnd"/>
      <w:r>
        <w:rPr>
          <w:sz w:val="28"/>
          <w:szCs w:val="28"/>
          <w:vertAlign w:val="subscript"/>
        </w:rPr>
        <w:t xml:space="preserve">,4 </w:t>
      </w:r>
      <w:r>
        <w:rPr>
          <w:rFonts w:ascii="Arial" w:hAnsi="Arial" w:cs="Arial"/>
          <w:bCs/>
        </w:rPr>
        <w:t>–</w:t>
      </w:r>
      <w:r w:rsidR="001D2B75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коэффициент, учитывает участие в конкурсах </w:t>
      </w:r>
      <w:r w:rsidR="00E44D0B">
        <w:rPr>
          <w:rFonts w:ascii="Arial" w:hAnsi="Arial" w:cs="Arial"/>
          <w:bCs/>
        </w:rPr>
        <w:t>президентского фонда культурных инициатив, инициативных проектов, президентских грантов и т.п.</w:t>
      </w:r>
      <w:r>
        <w:rPr>
          <w:rFonts w:ascii="Arial" w:hAnsi="Arial" w:cs="Arial"/>
          <w:bCs/>
        </w:rPr>
        <w:t>, рассчитывается по следующим показателям:</w:t>
      </w:r>
    </w:p>
    <w:p w14:paraId="74D7178F" w14:textId="7F5B3C04" w:rsidR="00E44D0B" w:rsidRDefault="001D2B75" w:rsidP="00AC0AC0">
      <w:pPr>
        <w:pStyle w:val="ConsPlusNormal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принимает участие: </w:t>
      </w:r>
      <w:r w:rsidR="00E44D0B">
        <w:rPr>
          <w:rFonts w:ascii="Arial" w:hAnsi="Arial" w:cs="Arial"/>
          <w:bCs/>
        </w:rPr>
        <w:t>+0,1 ед.</w:t>
      </w:r>
    </w:p>
    <w:p w14:paraId="7AAFCB19" w14:textId="75B2C4B1" w:rsidR="00E44D0B" w:rsidRDefault="00E44D0B" w:rsidP="00AC0AC0">
      <w:pPr>
        <w:pStyle w:val="ConsPlusNormal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не </w:t>
      </w:r>
      <w:r w:rsidR="001D2B75">
        <w:rPr>
          <w:rFonts w:ascii="Arial" w:hAnsi="Arial" w:cs="Arial"/>
          <w:bCs/>
        </w:rPr>
        <w:t>принимает участие:</w:t>
      </w:r>
      <w:r>
        <w:rPr>
          <w:rFonts w:ascii="Arial" w:hAnsi="Arial" w:cs="Arial"/>
          <w:bCs/>
        </w:rPr>
        <w:t xml:space="preserve"> -0,1 ед.</w:t>
      </w:r>
    </w:p>
    <w:p w14:paraId="37818B45" w14:textId="770E41D0" w:rsidR="00AC0AC0" w:rsidRDefault="00AC0AC0" w:rsidP="007577AD">
      <w:pPr>
        <w:pStyle w:val="ConsPlusNormal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3.3.</w:t>
      </w:r>
      <w:r w:rsidR="000C69CB">
        <w:rPr>
          <w:rFonts w:ascii="Arial" w:hAnsi="Arial" w:cs="Arial"/>
          <w:bCs/>
        </w:rPr>
        <w:t xml:space="preserve">Расчет размера стимулирующих выплат и доведения среднемесячной заработной платы </w:t>
      </w:r>
      <w:r w:rsidR="006268ED">
        <w:rPr>
          <w:rFonts w:ascii="Arial" w:hAnsi="Arial" w:cs="Arial"/>
          <w:bCs/>
        </w:rPr>
        <w:t xml:space="preserve">в соответствии с Главой 3 </w:t>
      </w:r>
      <w:r w:rsidR="006268ED" w:rsidRPr="000C69CB">
        <w:rPr>
          <w:rFonts w:ascii="Arial" w:hAnsi="Arial" w:cs="Arial"/>
          <w:bCs/>
        </w:rPr>
        <w:t>определён</w:t>
      </w:r>
      <w:r w:rsidR="000C69CB" w:rsidRPr="000C69CB">
        <w:rPr>
          <w:rFonts w:ascii="Arial" w:hAnsi="Arial" w:cs="Arial"/>
          <w:bCs/>
        </w:rPr>
        <w:t xml:space="preserve"> в соответствии с Приложением №</w:t>
      </w:r>
      <w:r w:rsidR="006268ED">
        <w:rPr>
          <w:rFonts w:ascii="Arial" w:hAnsi="Arial" w:cs="Arial"/>
          <w:bCs/>
        </w:rPr>
        <w:t>1</w:t>
      </w:r>
      <w:r w:rsidR="000C69CB" w:rsidRPr="000C69CB">
        <w:rPr>
          <w:rFonts w:ascii="Arial" w:hAnsi="Arial" w:cs="Arial"/>
          <w:bCs/>
        </w:rPr>
        <w:t xml:space="preserve"> к</w:t>
      </w:r>
      <w:r w:rsidR="000C69CB">
        <w:rPr>
          <w:rFonts w:ascii="Arial" w:hAnsi="Arial" w:cs="Arial"/>
          <w:bCs/>
        </w:rPr>
        <w:t xml:space="preserve"> настоящему Положению.</w:t>
      </w:r>
    </w:p>
    <w:p w14:paraId="1C79A9C3" w14:textId="77777777" w:rsidR="00AC0AC0" w:rsidRDefault="00AC0AC0" w:rsidP="00AC0AC0">
      <w:pPr>
        <w:pStyle w:val="ConsPlusNormal"/>
        <w:jc w:val="both"/>
        <w:rPr>
          <w:rFonts w:ascii="Arial" w:hAnsi="Arial" w:cs="Arial"/>
          <w:bCs/>
        </w:rPr>
      </w:pPr>
    </w:p>
    <w:p w14:paraId="060A4A62" w14:textId="0DB17E47" w:rsidR="00F03640" w:rsidRDefault="007577AD" w:rsidP="007577AD">
      <w:pPr>
        <w:pStyle w:val="a5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ГЛАВА </w:t>
      </w:r>
      <w:r w:rsidRPr="004A7924">
        <w:rPr>
          <w:rFonts w:ascii="Arial" w:hAnsi="Arial" w:cs="Arial"/>
          <w:bCs/>
          <w:sz w:val="24"/>
        </w:rPr>
        <w:t>4.</w:t>
      </w:r>
      <w:proofErr w:type="gramStart"/>
      <w:r w:rsidRPr="004A7924">
        <w:rPr>
          <w:rFonts w:ascii="Arial" w:hAnsi="Arial" w:cs="Arial"/>
          <w:bCs/>
          <w:sz w:val="24"/>
        </w:rPr>
        <w:t>ЗАКЛЮЧИТЕЛЬН</w:t>
      </w:r>
      <w:r>
        <w:rPr>
          <w:rFonts w:ascii="Arial" w:hAnsi="Arial" w:cs="Arial"/>
          <w:bCs/>
          <w:sz w:val="24"/>
        </w:rPr>
        <w:t>О</w:t>
      </w:r>
      <w:r w:rsidRPr="004A7924">
        <w:rPr>
          <w:rFonts w:ascii="Arial" w:hAnsi="Arial" w:cs="Arial"/>
          <w:bCs/>
          <w:sz w:val="24"/>
        </w:rPr>
        <w:t>Е</w:t>
      </w:r>
      <w:proofErr w:type="gramEnd"/>
      <w:r w:rsidRPr="004A7924">
        <w:rPr>
          <w:rFonts w:ascii="Arial" w:hAnsi="Arial" w:cs="Arial"/>
          <w:bCs/>
          <w:sz w:val="24"/>
        </w:rPr>
        <w:t xml:space="preserve"> ПОЛОЖЕНИЯ</w:t>
      </w:r>
    </w:p>
    <w:p w14:paraId="13E6255C" w14:textId="77777777" w:rsidR="00F03640" w:rsidRDefault="00F03640" w:rsidP="004A7924">
      <w:pPr>
        <w:pStyle w:val="a5"/>
        <w:ind w:firstLine="709"/>
        <w:jc w:val="both"/>
        <w:rPr>
          <w:rFonts w:ascii="Arial" w:hAnsi="Arial" w:cs="Arial"/>
          <w:bCs/>
          <w:sz w:val="24"/>
        </w:rPr>
      </w:pPr>
    </w:p>
    <w:p w14:paraId="61B7609D" w14:textId="6D4628BB" w:rsidR="002A1A29" w:rsidRDefault="004A7924" w:rsidP="004A7924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 w:rsidRPr="004A7924">
        <w:rPr>
          <w:rFonts w:ascii="Arial" w:hAnsi="Arial" w:cs="Arial"/>
          <w:bCs/>
          <w:sz w:val="24"/>
        </w:rPr>
        <w:t>4.1.</w:t>
      </w:r>
      <w:r w:rsidR="000C69CB">
        <w:rPr>
          <w:rFonts w:ascii="Arial" w:hAnsi="Arial" w:cs="Arial"/>
          <w:bCs/>
          <w:sz w:val="24"/>
        </w:rPr>
        <w:t>Стимулирующие</w:t>
      </w:r>
      <w:r w:rsidR="00F03640">
        <w:rPr>
          <w:rFonts w:ascii="Arial" w:hAnsi="Arial" w:cs="Arial"/>
          <w:bCs/>
          <w:sz w:val="24"/>
        </w:rPr>
        <w:t xml:space="preserve"> выплаты</w:t>
      </w:r>
      <w:r w:rsidRPr="004A7924">
        <w:rPr>
          <w:rFonts w:ascii="Arial" w:hAnsi="Arial" w:cs="Arial"/>
          <w:bCs/>
          <w:sz w:val="24"/>
        </w:rPr>
        <w:t xml:space="preserve"> работникам </w:t>
      </w:r>
      <w:r w:rsidR="00F03640">
        <w:rPr>
          <w:rFonts w:ascii="Arial" w:hAnsi="Arial" w:cs="Arial"/>
          <w:bCs/>
          <w:sz w:val="24"/>
        </w:rPr>
        <w:t xml:space="preserve">учреждения </w:t>
      </w:r>
      <w:r w:rsidRPr="004A7924">
        <w:rPr>
          <w:rFonts w:ascii="Arial" w:hAnsi="Arial" w:cs="Arial"/>
          <w:bCs/>
          <w:sz w:val="24"/>
        </w:rPr>
        <w:t>культуры осуществляются в пределах</w:t>
      </w:r>
      <w:r w:rsidR="00F03640">
        <w:rPr>
          <w:rFonts w:ascii="Arial" w:hAnsi="Arial" w:cs="Arial"/>
          <w:bCs/>
          <w:sz w:val="24"/>
        </w:rPr>
        <w:t xml:space="preserve"> </w:t>
      </w:r>
      <w:r w:rsidR="00F03640" w:rsidRPr="00F03640">
        <w:rPr>
          <w:rFonts w:ascii="Arial" w:hAnsi="Arial" w:cs="Arial"/>
          <w:bCs/>
          <w:sz w:val="24"/>
        </w:rPr>
        <w:t>средств фонда оплаты труда</w:t>
      </w:r>
      <w:r w:rsidR="00F03640">
        <w:rPr>
          <w:rFonts w:ascii="Arial" w:hAnsi="Arial" w:cs="Arial"/>
          <w:bCs/>
          <w:sz w:val="24"/>
        </w:rPr>
        <w:t>,</w:t>
      </w:r>
      <w:r w:rsidRPr="004A7924">
        <w:rPr>
          <w:rFonts w:ascii="Arial" w:hAnsi="Arial" w:cs="Arial"/>
          <w:bCs/>
          <w:sz w:val="24"/>
        </w:rPr>
        <w:t xml:space="preserve"> </w:t>
      </w:r>
      <w:r w:rsidR="00F03640">
        <w:rPr>
          <w:rFonts w:ascii="Arial" w:hAnsi="Arial" w:cs="Arial"/>
          <w:bCs/>
          <w:sz w:val="24"/>
        </w:rPr>
        <w:t>утвержденных лимитов</w:t>
      </w:r>
      <w:r w:rsidRPr="004A7924">
        <w:rPr>
          <w:rFonts w:ascii="Arial" w:hAnsi="Arial" w:cs="Arial"/>
          <w:bCs/>
          <w:sz w:val="24"/>
        </w:rPr>
        <w:t xml:space="preserve"> из бюджета</w:t>
      </w:r>
      <w:r w:rsidR="00F03640">
        <w:rPr>
          <w:rFonts w:ascii="Arial" w:hAnsi="Arial" w:cs="Arial"/>
          <w:bCs/>
          <w:sz w:val="24"/>
        </w:rPr>
        <w:t xml:space="preserve"> </w:t>
      </w:r>
      <w:proofErr w:type="spellStart"/>
      <w:r w:rsidR="00F03640">
        <w:rPr>
          <w:rFonts w:ascii="Arial" w:hAnsi="Arial" w:cs="Arial"/>
          <w:bCs/>
          <w:sz w:val="24"/>
        </w:rPr>
        <w:t>Заларинского</w:t>
      </w:r>
      <w:proofErr w:type="spellEnd"/>
      <w:r w:rsidR="00F03640">
        <w:rPr>
          <w:rFonts w:ascii="Arial" w:hAnsi="Arial" w:cs="Arial"/>
          <w:bCs/>
          <w:sz w:val="24"/>
        </w:rPr>
        <w:t xml:space="preserve"> муниципального округа Иркутской области</w:t>
      </w:r>
      <w:r w:rsidRPr="004A7924">
        <w:rPr>
          <w:rFonts w:ascii="Arial" w:hAnsi="Arial" w:cs="Arial"/>
          <w:bCs/>
          <w:sz w:val="24"/>
        </w:rPr>
        <w:t>.</w:t>
      </w:r>
    </w:p>
    <w:p w14:paraId="6BC4B2B2" w14:textId="77777777" w:rsidR="007577AD" w:rsidRDefault="007577AD" w:rsidP="004A7924">
      <w:pPr>
        <w:pStyle w:val="a5"/>
        <w:ind w:firstLine="709"/>
        <w:jc w:val="both"/>
        <w:rPr>
          <w:rFonts w:ascii="Arial" w:hAnsi="Arial" w:cs="Arial"/>
          <w:bCs/>
          <w:sz w:val="24"/>
        </w:rPr>
      </w:pPr>
    </w:p>
    <w:p w14:paraId="12E2AEE8" w14:textId="77777777" w:rsidR="007577AD" w:rsidRDefault="007577AD" w:rsidP="007577AD">
      <w:pPr>
        <w:pStyle w:val="a5"/>
        <w:jc w:val="right"/>
        <w:rPr>
          <w:rFonts w:ascii="Courier New" w:hAnsi="Courier New" w:cs="Courier New"/>
          <w:bCs/>
          <w:sz w:val="22"/>
        </w:rPr>
        <w:sectPr w:rsidR="007577AD" w:rsidSect="00BF764A">
          <w:type w:val="continuous"/>
          <w:pgSz w:w="11906" w:h="16838" w:code="9"/>
          <w:pgMar w:top="568" w:right="566" w:bottom="1134" w:left="1701" w:header="709" w:footer="709" w:gutter="0"/>
          <w:cols w:space="708"/>
          <w:docGrid w:linePitch="360"/>
        </w:sectPr>
      </w:pPr>
    </w:p>
    <w:p w14:paraId="1936836B" w14:textId="73AEC5AF" w:rsidR="007577AD" w:rsidRPr="004750C4" w:rsidRDefault="007577AD" w:rsidP="007577AD">
      <w:pPr>
        <w:pStyle w:val="a5"/>
        <w:jc w:val="right"/>
        <w:rPr>
          <w:rFonts w:ascii="Courier New" w:hAnsi="Courier New" w:cs="Courier New"/>
          <w:bCs/>
          <w:sz w:val="22"/>
        </w:rPr>
      </w:pPr>
      <w:r w:rsidRPr="004750C4">
        <w:rPr>
          <w:rFonts w:ascii="Courier New" w:hAnsi="Courier New" w:cs="Courier New"/>
          <w:bCs/>
          <w:sz w:val="22"/>
        </w:rPr>
        <w:lastRenderedPageBreak/>
        <w:t>Приложение №1 к Постановлению</w:t>
      </w:r>
    </w:p>
    <w:p w14:paraId="5B5C63D4" w14:textId="77777777" w:rsidR="007577AD" w:rsidRDefault="007577AD" w:rsidP="007577AD">
      <w:pPr>
        <w:pStyle w:val="a5"/>
        <w:jc w:val="right"/>
        <w:rPr>
          <w:rFonts w:ascii="Courier New" w:hAnsi="Courier New" w:cs="Courier New"/>
          <w:bCs/>
          <w:sz w:val="22"/>
        </w:rPr>
      </w:pPr>
      <w:r w:rsidRPr="004750C4">
        <w:rPr>
          <w:rFonts w:ascii="Courier New" w:hAnsi="Courier New" w:cs="Courier New"/>
          <w:bCs/>
          <w:sz w:val="22"/>
        </w:rPr>
        <w:t xml:space="preserve">администрации </w:t>
      </w:r>
      <w:proofErr w:type="spellStart"/>
      <w:r w:rsidRPr="004750C4">
        <w:rPr>
          <w:rFonts w:ascii="Courier New" w:hAnsi="Courier New" w:cs="Courier New"/>
          <w:bCs/>
          <w:sz w:val="22"/>
        </w:rPr>
        <w:t>Заларинского</w:t>
      </w:r>
      <w:proofErr w:type="spellEnd"/>
      <w:r w:rsidRPr="004750C4">
        <w:rPr>
          <w:rFonts w:ascii="Courier New" w:hAnsi="Courier New" w:cs="Courier New"/>
          <w:bCs/>
          <w:sz w:val="22"/>
        </w:rPr>
        <w:t xml:space="preserve"> МО ИО</w:t>
      </w:r>
    </w:p>
    <w:p w14:paraId="026EB28E" w14:textId="7447D898" w:rsidR="007577AD" w:rsidRDefault="007577AD" w:rsidP="007577AD">
      <w:pPr>
        <w:pStyle w:val="a5"/>
        <w:jc w:val="right"/>
        <w:rPr>
          <w:rFonts w:ascii="Courier New" w:hAnsi="Courier New" w:cs="Courier New"/>
          <w:bCs/>
          <w:sz w:val="22"/>
        </w:rPr>
      </w:pPr>
      <w:r>
        <w:rPr>
          <w:rFonts w:ascii="Courier New" w:hAnsi="Courier New" w:cs="Courier New"/>
          <w:bCs/>
          <w:sz w:val="22"/>
        </w:rPr>
        <w:t>от 22.05.2026 №467</w:t>
      </w:r>
    </w:p>
    <w:p w14:paraId="62FC956F" w14:textId="77777777" w:rsidR="007577AD" w:rsidRDefault="007577AD" w:rsidP="006268ED">
      <w:pPr>
        <w:pStyle w:val="a5"/>
        <w:jc w:val="both"/>
        <w:rPr>
          <w:rFonts w:ascii="Arial" w:hAnsi="Arial" w:cs="Arial"/>
          <w:b/>
          <w:bCs/>
          <w:sz w:val="24"/>
        </w:rPr>
      </w:pPr>
    </w:p>
    <w:p w14:paraId="60B5915B" w14:textId="35726496" w:rsidR="001F095D" w:rsidRDefault="007577AD" w:rsidP="007577AD">
      <w:pPr>
        <w:pStyle w:val="a5"/>
        <w:rPr>
          <w:rFonts w:ascii="Arial" w:hAnsi="Arial" w:cs="Arial"/>
          <w:bCs/>
          <w:sz w:val="24"/>
        </w:rPr>
      </w:pPr>
      <w:r w:rsidRPr="007577AD">
        <w:rPr>
          <w:rFonts w:ascii="Arial" w:hAnsi="Arial" w:cs="Arial"/>
          <w:bCs/>
          <w:sz w:val="24"/>
        </w:rPr>
        <w:t>ПРОГНОЗ СРЕДНЕМЕСЯЧНОЙ ЗАРАБОТНОЙ ПЛАТЫ РАБОТНИКОВ УЧРЕЖДЕНИЙ ДОМОВ КУЛЬТУРЫ ЗАЛАРИНСКОГО МУНИЦИПАЛЬНОГО ОКРУГА ИРКУТСКОЙ ОБЛАСТИ НА 2026 ГОД</w:t>
      </w:r>
    </w:p>
    <w:p w14:paraId="008998B6" w14:textId="77777777" w:rsidR="007577AD" w:rsidRDefault="007577AD" w:rsidP="007577AD">
      <w:pPr>
        <w:pStyle w:val="a5"/>
        <w:rPr>
          <w:rFonts w:ascii="Arial" w:hAnsi="Arial" w:cs="Arial"/>
          <w:bCs/>
          <w:sz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2268"/>
        <w:gridCol w:w="1545"/>
        <w:gridCol w:w="1545"/>
        <w:gridCol w:w="1545"/>
        <w:gridCol w:w="2028"/>
        <w:gridCol w:w="2149"/>
        <w:gridCol w:w="1545"/>
        <w:gridCol w:w="821"/>
        <w:gridCol w:w="1907"/>
      </w:tblGrid>
      <w:tr w:rsidR="007577AD" w:rsidRPr="007577AD" w14:paraId="1C4D2A50" w14:textId="77777777" w:rsidTr="007577AD">
        <w:tc>
          <w:tcPr>
            <w:tcW w:w="753" w:type="pct"/>
            <w:tcBorders>
              <w:top w:val="single" w:sz="4" w:space="0" w:color="auto"/>
            </w:tcBorders>
          </w:tcPr>
          <w:p w14:paraId="21A61E2B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Наименование учреждения</w:t>
            </w:r>
          </w:p>
        </w:tc>
        <w:tc>
          <w:tcPr>
            <w:tcW w:w="540" w:type="pct"/>
            <w:tcBorders>
              <w:top w:val="single" w:sz="4" w:space="0" w:color="auto"/>
            </w:tcBorders>
          </w:tcPr>
          <w:p w14:paraId="7CE01A3B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Численность по штатному расписанию</w:t>
            </w:r>
          </w:p>
        </w:tc>
        <w:tc>
          <w:tcPr>
            <w:tcW w:w="518" w:type="pct"/>
            <w:tcBorders>
              <w:top w:val="single" w:sz="4" w:space="0" w:color="auto"/>
            </w:tcBorders>
          </w:tcPr>
          <w:p w14:paraId="3C5B35A1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Численность населения</w:t>
            </w:r>
          </w:p>
        </w:tc>
        <w:tc>
          <w:tcPr>
            <w:tcW w:w="547" w:type="pct"/>
            <w:tcBorders>
              <w:top w:val="single" w:sz="4" w:space="0" w:color="auto"/>
            </w:tcBorders>
          </w:tcPr>
          <w:p w14:paraId="1225466B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Коэффициент К</w:t>
            </w:r>
            <w:proofErr w:type="gramStart"/>
            <w:r w:rsidRPr="007577AD">
              <w:rPr>
                <w:rFonts w:ascii="Courier New" w:hAnsi="Courier New" w:cs="Courier New"/>
                <w:bCs/>
                <w:sz w:val="22"/>
                <w:szCs w:val="22"/>
                <w:vertAlign w:val="subscript"/>
              </w:rPr>
              <w:t>i</w:t>
            </w:r>
            <w:proofErr w:type="gramEnd"/>
            <w:r w:rsidRPr="007577AD">
              <w:rPr>
                <w:rFonts w:ascii="Courier New" w:hAnsi="Courier New" w:cs="Courier New"/>
                <w:bCs/>
                <w:sz w:val="22"/>
                <w:szCs w:val="22"/>
                <w:vertAlign w:val="subscript"/>
              </w:rPr>
              <w:t>,2</w:t>
            </w: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 xml:space="preserve">  (население)</w:t>
            </w:r>
          </w:p>
        </w:tc>
        <w:tc>
          <w:tcPr>
            <w:tcW w:w="547" w:type="pct"/>
            <w:tcBorders>
              <w:top w:val="single" w:sz="4" w:space="0" w:color="auto"/>
            </w:tcBorders>
          </w:tcPr>
          <w:p w14:paraId="3B0B440C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Коэффициент К</w:t>
            </w:r>
            <w:r w:rsidRPr="007577AD">
              <w:rPr>
                <w:rFonts w:ascii="Courier New" w:hAnsi="Courier New" w:cs="Courier New"/>
                <w:bCs/>
                <w:sz w:val="22"/>
                <w:szCs w:val="22"/>
                <w:vertAlign w:val="subscript"/>
              </w:rPr>
              <w:t xml:space="preserve">i,3  </w:t>
            </w: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 xml:space="preserve">(тур </w:t>
            </w:r>
            <w:proofErr w:type="spellStart"/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маршрут+обл</w:t>
            </w:r>
            <w:proofErr w:type="gramStart"/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,ф</w:t>
            </w:r>
            <w:proofErr w:type="gramEnd"/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ед</w:t>
            </w:r>
            <w:proofErr w:type="spellEnd"/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proofErr w:type="spellStart"/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ур-нь</w:t>
            </w:r>
            <w:proofErr w:type="spellEnd"/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)</w:t>
            </w:r>
          </w:p>
        </w:tc>
        <w:tc>
          <w:tcPr>
            <w:tcW w:w="547" w:type="pct"/>
            <w:tcBorders>
              <w:top w:val="single" w:sz="4" w:space="0" w:color="auto"/>
            </w:tcBorders>
          </w:tcPr>
          <w:p w14:paraId="3A3E5DA5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Коэффициент К</w:t>
            </w:r>
            <w:r w:rsidRPr="007577AD">
              <w:rPr>
                <w:rFonts w:ascii="Courier New" w:hAnsi="Courier New" w:cs="Courier New"/>
                <w:bCs/>
                <w:sz w:val="22"/>
                <w:szCs w:val="22"/>
                <w:vertAlign w:val="subscript"/>
              </w:rPr>
              <w:t xml:space="preserve">i,4  </w:t>
            </w: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 xml:space="preserve"> (</w:t>
            </w:r>
            <w:proofErr w:type="spellStart"/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гранты</w:t>
            </w:r>
            <w:proofErr w:type="gramStart"/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,И</w:t>
            </w:r>
            <w:proofErr w:type="gramEnd"/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П,ПФКИ</w:t>
            </w:r>
            <w:proofErr w:type="spellEnd"/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)</w:t>
            </w:r>
          </w:p>
        </w:tc>
        <w:tc>
          <w:tcPr>
            <w:tcW w:w="558" w:type="pct"/>
            <w:tcBorders>
              <w:top w:val="single" w:sz="4" w:space="0" w:color="auto"/>
            </w:tcBorders>
          </w:tcPr>
          <w:p w14:paraId="059B6241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Поправочный коэффициент значимости К</w:t>
            </w:r>
            <w:proofErr w:type="gramStart"/>
            <w:r w:rsidRPr="007577AD">
              <w:rPr>
                <w:rFonts w:ascii="Courier New" w:hAnsi="Courier New" w:cs="Courier New"/>
                <w:bCs/>
                <w:sz w:val="22"/>
                <w:szCs w:val="22"/>
                <w:vertAlign w:val="subscript"/>
              </w:rPr>
              <w:t>i</w:t>
            </w:r>
            <w:proofErr w:type="gramEnd"/>
            <w:r w:rsidRPr="007577AD">
              <w:rPr>
                <w:rFonts w:ascii="Courier New" w:hAnsi="Courier New" w:cs="Courier New"/>
                <w:bCs/>
                <w:sz w:val="22"/>
                <w:szCs w:val="22"/>
                <w:vertAlign w:val="subscript"/>
              </w:rPr>
              <w:t xml:space="preserve">,1 </w:t>
            </w: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41" w:type="pct"/>
            <w:tcBorders>
              <w:top w:val="single" w:sz="4" w:space="0" w:color="auto"/>
            </w:tcBorders>
          </w:tcPr>
          <w:p w14:paraId="35150CE3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ИТОГО</w:t>
            </w:r>
          </w:p>
        </w:tc>
        <w:tc>
          <w:tcPr>
            <w:tcW w:w="449" w:type="pct"/>
            <w:tcBorders>
              <w:top w:val="single" w:sz="4" w:space="0" w:color="auto"/>
            </w:tcBorders>
          </w:tcPr>
          <w:p w14:paraId="039C3FED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Среднемесячная заработная плата</w:t>
            </w:r>
          </w:p>
        </w:tc>
      </w:tr>
      <w:tr w:rsidR="007577AD" w:rsidRPr="007577AD" w14:paraId="1E767784" w14:textId="77777777" w:rsidTr="007577AD">
        <w:tc>
          <w:tcPr>
            <w:tcW w:w="753" w:type="pct"/>
          </w:tcPr>
          <w:p w14:paraId="575CEFEA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МБУК «</w:t>
            </w:r>
            <w:proofErr w:type="spellStart"/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Бабагаевский</w:t>
            </w:r>
            <w:proofErr w:type="spellEnd"/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 xml:space="preserve"> культурно-информационный центр досуга «Созвездие»</w:t>
            </w:r>
          </w:p>
        </w:tc>
        <w:tc>
          <w:tcPr>
            <w:tcW w:w="540" w:type="pct"/>
          </w:tcPr>
          <w:p w14:paraId="236CCE55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color w:val="000000"/>
                <w:sz w:val="22"/>
                <w:szCs w:val="22"/>
              </w:rPr>
              <w:t>4,75</w:t>
            </w:r>
          </w:p>
        </w:tc>
        <w:tc>
          <w:tcPr>
            <w:tcW w:w="518" w:type="pct"/>
          </w:tcPr>
          <w:p w14:paraId="2034630E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719</w:t>
            </w:r>
          </w:p>
        </w:tc>
        <w:tc>
          <w:tcPr>
            <w:tcW w:w="547" w:type="pct"/>
          </w:tcPr>
          <w:p w14:paraId="14C8D134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547" w:type="pct"/>
          </w:tcPr>
          <w:p w14:paraId="770E6572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-0,1</w:t>
            </w:r>
          </w:p>
        </w:tc>
        <w:tc>
          <w:tcPr>
            <w:tcW w:w="547" w:type="pct"/>
          </w:tcPr>
          <w:p w14:paraId="7E56B109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-0,1</w:t>
            </w:r>
          </w:p>
        </w:tc>
        <w:tc>
          <w:tcPr>
            <w:tcW w:w="558" w:type="pct"/>
          </w:tcPr>
          <w:p w14:paraId="5ED29264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0,065</w:t>
            </w:r>
          </w:p>
        </w:tc>
        <w:tc>
          <w:tcPr>
            <w:tcW w:w="541" w:type="pct"/>
          </w:tcPr>
          <w:p w14:paraId="4F46E45D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0,865</w:t>
            </w:r>
          </w:p>
        </w:tc>
        <w:tc>
          <w:tcPr>
            <w:tcW w:w="449" w:type="pct"/>
          </w:tcPr>
          <w:p w14:paraId="6DB39C0C" w14:textId="1D5CB627" w:rsidR="007577AD" w:rsidRPr="007577AD" w:rsidRDefault="007577AD" w:rsidP="007577A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color w:val="000000"/>
                <w:sz w:val="22"/>
                <w:szCs w:val="22"/>
              </w:rPr>
              <w:t>59300,00</w:t>
            </w:r>
          </w:p>
        </w:tc>
      </w:tr>
      <w:tr w:rsidR="007577AD" w:rsidRPr="007577AD" w14:paraId="4F4D1C71" w14:textId="77777777" w:rsidTr="007577AD">
        <w:tc>
          <w:tcPr>
            <w:tcW w:w="753" w:type="pct"/>
          </w:tcPr>
          <w:p w14:paraId="41D3BFDF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МБУК «</w:t>
            </w:r>
            <w:proofErr w:type="spellStart"/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Бажирский</w:t>
            </w:r>
            <w:proofErr w:type="spellEnd"/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 xml:space="preserve"> культурно-информационный  центр досуга»</w:t>
            </w:r>
          </w:p>
        </w:tc>
        <w:tc>
          <w:tcPr>
            <w:tcW w:w="540" w:type="pct"/>
          </w:tcPr>
          <w:p w14:paraId="73749B56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color w:val="000000"/>
                <w:sz w:val="22"/>
                <w:szCs w:val="22"/>
              </w:rPr>
              <w:t>6,5</w:t>
            </w:r>
          </w:p>
        </w:tc>
        <w:tc>
          <w:tcPr>
            <w:tcW w:w="518" w:type="pct"/>
          </w:tcPr>
          <w:p w14:paraId="5B781D77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1191</w:t>
            </w:r>
          </w:p>
        </w:tc>
        <w:tc>
          <w:tcPr>
            <w:tcW w:w="547" w:type="pct"/>
          </w:tcPr>
          <w:p w14:paraId="2A0F3560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1,1</w:t>
            </w:r>
          </w:p>
        </w:tc>
        <w:tc>
          <w:tcPr>
            <w:tcW w:w="547" w:type="pct"/>
          </w:tcPr>
          <w:p w14:paraId="247F60DE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-0,1</w:t>
            </w:r>
          </w:p>
        </w:tc>
        <w:tc>
          <w:tcPr>
            <w:tcW w:w="547" w:type="pct"/>
          </w:tcPr>
          <w:p w14:paraId="45B3F8F1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-0,1</w:t>
            </w:r>
          </w:p>
        </w:tc>
        <w:tc>
          <w:tcPr>
            <w:tcW w:w="558" w:type="pct"/>
          </w:tcPr>
          <w:p w14:paraId="24621CA7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-0,001</w:t>
            </w:r>
          </w:p>
        </w:tc>
        <w:tc>
          <w:tcPr>
            <w:tcW w:w="541" w:type="pct"/>
          </w:tcPr>
          <w:p w14:paraId="62F20A1C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0,899</w:t>
            </w:r>
          </w:p>
        </w:tc>
        <w:tc>
          <w:tcPr>
            <w:tcW w:w="449" w:type="pct"/>
          </w:tcPr>
          <w:p w14:paraId="7A7AAD09" w14:textId="08C4AEAB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color w:val="000000"/>
                <w:sz w:val="22"/>
                <w:szCs w:val="22"/>
              </w:rPr>
              <w:t>59444,00</w:t>
            </w:r>
          </w:p>
        </w:tc>
      </w:tr>
      <w:tr w:rsidR="007577AD" w:rsidRPr="007577AD" w14:paraId="3B062E4A" w14:textId="77777777" w:rsidTr="007577AD">
        <w:tc>
          <w:tcPr>
            <w:tcW w:w="753" w:type="pct"/>
          </w:tcPr>
          <w:p w14:paraId="5C4903B9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 xml:space="preserve">МБУК </w:t>
            </w:r>
            <w:proofErr w:type="spellStart"/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Веренский</w:t>
            </w:r>
            <w:proofErr w:type="spellEnd"/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 xml:space="preserve"> центр информационной, культурно-досуговой деятельности «Олимп»</w:t>
            </w:r>
          </w:p>
        </w:tc>
        <w:tc>
          <w:tcPr>
            <w:tcW w:w="540" w:type="pct"/>
          </w:tcPr>
          <w:p w14:paraId="7820C6E4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color w:val="000000"/>
                <w:sz w:val="22"/>
                <w:szCs w:val="22"/>
              </w:rPr>
              <w:t>7</w:t>
            </w:r>
          </w:p>
        </w:tc>
        <w:tc>
          <w:tcPr>
            <w:tcW w:w="518" w:type="pct"/>
          </w:tcPr>
          <w:p w14:paraId="1C7B0E3E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961</w:t>
            </w:r>
          </w:p>
        </w:tc>
        <w:tc>
          <w:tcPr>
            <w:tcW w:w="547" w:type="pct"/>
          </w:tcPr>
          <w:p w14:paraId="37DE2C47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547" w:type="pct"/>
          </w:tcPr>
          <w:p w14:paraId="61556BC5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-0,1</w:t>
            </w:r>
          </w:p>
        </w:tc>
        <w:tc>
          <w:tcPr>
            <w:tcW w:w="547" w:type="pct"/>
          </w:tcPr>
          <w:p w14:paraId="25144573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-0,1</w:t>
            </w:r>
          </w:p>
        </w:tc>
        <w:tc>
          <w:tcPr>
            <w:tcW w:w="558" w:type="pct"/>
          </w:tcPr>
          <w:p w14:paraId="15B9214D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0,065</w:t>
            </w:r>
          </w:p>
        </w:tc>
        <w:tc>
          <w:tcPr>
            <w:tcW w:w="541" w:type="pct"/>
          </w:tcPr>
          <w:p w14:paraId="7A3F3640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0,865</w:t>
            </w:r>
          </w:p>
        </w:tc>
        <w:tc>
          <w:tcPr>
            <w:tcW w:w="449" w:type="pct"/>
          </w:tcPr>
          <w:p w14:paraId="661126B0" w14:textId="7C6D87F2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color w:val="000000"/>
                <w:sz w:val="22"/>
                <w:szCs w:val="22"/>
              </w:rPr>
              <w:t>59300,00</w:t>
            </w:r>
          </w:p>
        </w:tc>
      </w:tr>
      <w:tr w:rsidR="007577AD" w:rsidRPr="007577AD" w14:paraId="2ACEC28A" w14:textId="77777777" w:rsidTr="007577AD">
        <w:tc>
          <w:tcPr>
            <w:tcW w:w="753" w:type="pct"/>
          </w:tcPr>
          <w:p w14:paraId="772AAC7D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МБУК Владимирский культурно-информационный центр «Фаворит»</w:t>
            </w:r>
          </w:p>
        </w:tc>
        <w:tc>
          <w:tcPr>
            <w:tcW w:w="540" w:type="pct"/>
          </w:tcPr>
          <w:p w14:paraId="3B282EEC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18" w:type="pct"/>
          </w:tcPr>
          <w:p w14:paraId="0F9CE2C9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827</w:t>
            </w:r>
          </w:p>
        </w:tc>
        <w:tc>
          <w:tcPr>
            <w:tcW w:w="547" w:type="pct"/>
          </w:tcPr>
          <w:p w14:paraId="10B504B3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547" w:type="pct"/>
          </w:tcPr>
          <w:p w14:paraId="0B820C0A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-0,1</w:t>
            </w:r>
          </w:p>
        </w:tc>
        <w:tc>
          <w:tcPr>
            <w:tcW w:w="547" w:type="pct"/>
          </w:tcPr>
          <w:p w14:paraId="17149A47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-0,1</w:t>
            </w:r>
          </w:p>
        </w:tc>
        <w:tc>
          <w:tcPr>
            <w:tcW w:w="558" w:type="pct"/>
          </w:tcPr>
          <w:p w14:paraId="0C6F4394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0,065</w:t>
            </w:r>
          </w:p>
        </w:tc>
        <w:tc>
          <w:tcPr>
            <w:tcW w:w="541" w:type="pct"/>
          </w:tcPr>
          <w:p w14:paraId="23803792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0,865</w:t>
            </w:r>
          </w:p>
        </w:tc>
        <w:tc>
          <w:tcPr>
            <w:tcW w:w="449" w:type="pct"/>
          </w:tcPr>
          <w:p w14:paraId="08E0955D" w14:textId="1105471A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color w:val="000000"/>
                <w:sz w:val="22"/>
                <w:szCs w:val="22"/>
              </w:rPr>
              <w:t>59300,00</w:t>
            </w:r>
          </w:p>
        </w:tc>
      </w:tr>
      <w:tr w:rsidR="007577AD" w:rsidRPr="007577AD" w14:paraId="11FD2455" w14:textId="77777777" w:rsidTr="007577AD">
        <w:tc>
          <w:tcPr>
            <w:tcW w:w="753" w:type="pct"/>
          </w:tcPr>
          <w:p w14:paraId="5909F2FC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 xml:space="preserve">МБУК «Моисеевский </w:t>
            </w: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центр информационной, культурно-досуговой и спортивной деятельности»</w:t>
            </w:r>
          </w:p>
        </w:tc>
        <w:tc>
          <w:tcPr>
            <w:tcW w:w="540" w:type="pct"/>
          </w:tcPr>
          <w:p w14:paraId="6DBB98FE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11,4</w:t>
            </w:r>
          </w:p>
        </w:tc>
        <w:tc>
          <w:tcPr>
            <w:tcW w:w="518" w:type="pct"/>
          </w:tcPr>
          <w:p w14:paraId="50E9343F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1454</w:t>
            </w:r>
          </w:p>
        </w:tc>
        <w:tc>
          <w:tcPr>
            <w:tcW w:w="547" w:type="pct"/>
          </w:tcPr>
          <w:p w14:paraId="1D8624FD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1,1</w:t>
            </w:r>
          </w:p>
        </w:tc>
        <w:tc>
          <w:tcPr>
            <w:tcW w:w="547" w:type="pct"/>
          </w:tcPr>
          <w:p w14:paraId="3E45B80E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0,1</w:t>
            </w:r>
          </w:p>
        </w:tc>
        <w:tc>
          <w:tcPr>
            <w:tcW w:w="547" w:type="pct"/>
          </w:tcPr>
          <w:p w14:paraId="13B2C921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-0,1</w:t>
            </w:r>
          </w:p>
        </w:tc>
        <w:tc>
          <w:tcPr>
            <w:tcW w:w="558" w:type="pct"/>
          </w:tcPr>
          <w:p w14:paraId="4CDABADF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-0,135</w:t>
            </w:r>
          </w:p>
        </w:tc>
        <w:tc>
          <w:tcPr>
            <w:tcW w:w="541" w:type="pct"/>
          </w:tcPr>
          <w:p w14:paraId="7E3FEC94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0,965</w:t>
            </w:r>
          </w:p>
        </w:tc>
        <w:tc>
          <w:tcPr>
            <w:tcW w:w="449" w:type="pct"/>
          </w:tcPr>
          <w:p w14:paraId="7563D55C" w14:textId="12857169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color w:val="000000"/>
                <w:sz w:val="22"/>
                <w:szCs w:val="22"/>
              </w:rPr>
              <w:t>60904,00</w:t>
            </w:r>
          </w:p>
        </w:tc>
      </w:tr>
      <w:tr w:rsidR="007577AD" w:rsidRPr="007577AD" w14:paraId="02F23E6D" w14:textId="77777777" w:rsidTr="007577AD">
        <w:tc>
          <w:tcPr>
            <w:tcW w:w="753" w:type="pct"/>
          </w:tcPr>
          <w:p w14:paraId="376798BC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МБУК «</w:t>
            </w:r>
            <w:proofErr w:type="spellStart"/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Мойганский</w:t>
            </w:r>
            <w:proofErr w:type="spellEnd"/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 xml:space="preserve"> культурно-информационный центр досуга «Звездный»</w:t>
            </w:r>
          </w:p>
        </w:tc>
        <w:tc>
          <w:tcPr>
            <w:tcW w:w="540" w:type="pct"/>
          </w:tcPr>
          <w:p w14:paraId="1C5B458E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518" w:type="pct"/>
          </w:tcPr>
          <w:p w14:paraId="74882995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1087</w:t>
            </w:r>
          </w:p>
        </w:tc>
        <w:tc>
          <w:tcPr>
            <w:tcW w:w="547" w:type="pct"/>
          </w:tcPr>
          <w:p w14:paraId="26B02088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1,1</w:t>
            </w:r>
          </w:p>
        </w:tc>
        <w:tc>
          <w:tcPr>
            <w:tcW w:w="547" w:type="pct"/>
          </w:tcPr>
          <w:p w14:paraId="4DDCCE5B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-0,1</w:t>
            </w:r>
          </w:p>
        </w:tc>
        <w:tc>
          <w:tcPr>
            <w:tcW w:w="547" w:type="pct"/>
          </w:tcPr>
          <w:p w14:paraId="2AE567CE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-0,1</w:t>
            </w:r>
          </w:p>
        </w:tc>
        <w:tc>
          <w:tcPr>
            <w:tcW w:w="558" w:type="pct"/>
          </w:tcPr>
          <w:p w14:paraId="3DCC0F25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-0,002</w:t>
            </w:r>
          </w:p>
        </w:tc>
        <w:tc>
          <w:tcPr>
            <w:tcW w:w="541" w:type="pct"/>
          </w:tcPr>
          <w:p w14:paraId="586DD8F4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0,898</w:t>
            </w:r>
          </w:p>
        </w:tc>
        <w:tc>
          <w:tcPr>
            <w:tcW w:w="449" w:type="pct"/>
          </w:tcPr>
          <w:p w14:paraId="0928F2AB" w14:textId="0AD035A6" w:rsidR="007577AD" w:rsidRPr="007577AD" w:rsidRDefault="007577AD" w:rsidP="00432B6C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color w:val="000000"/>
                <w:sz w:val="22"/>
                <w:szCs w:val="22"/>
              </w:rPr>
              <w:t>59444,00</w:t>
            </w:r>
          </w:p>
        </w:tc>
      </w:tr>
      <w:tr w:rsidR="007577AD" w:rsidRPr="007577AD" w14:paraId="274FFC0D" w14:textId="77777777" w:rsidTr="007577AD">
        <w:tc>
          <w:tcPr>
            <w:tcW w:w="753" w:type="pct"/>
          </w:tcPr>
          <w:p w14:paraId="225186D5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МБУК «</w:t>
            </w:r>
            <w:proofErr w:type="spellStart"/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Новочеремховский</w:t>
            </w:r>
            <w:proofErr w:type="spellEnd"/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 xml:space="preserve"> культурно-информационный спортивный центр»</w:t>
            </w:r>
          </w:p>
        </w:tc>
        <w:tc>
          <w:tcPr>
            <w:tcW w:w="540" w:type="pct"/>
          </w:tcPr>
          <w:p w14:paraId="2CAE6BCE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  <w:tc>
          <w:tcPr>
            <w:tcW w:w="518" w:type="pct"/>
          </w:tcPr>
          <w:p w14:paraId="3A6A80D3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529</w:t>
            </w:r>
          </w:p>
        </w:tc>
        <w:tc>
          <w:tcPr>
            <w:tcW w:w="547" w:type="pct"/>
          </w:tcPr>
          <w:p w14:paraId="22DCE0F7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547" w:type="pct"/>
          </w:tcPr>
          <w:p w14:paraId="0EAF340F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-0,1</w:t>
            </w:r>
          </w:p>
        </w:tc>
        <w:tc>
          <w:tcPr>
            <w:tcW w:w="547" w:type="pct"/>
          </w:tcPr>
          <w:p w14:paraId="726CCC22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-0,1</w:t>
            </w:r>
          </w:p>
        </w:tc>
        <w:tc>
          <w:tcPr>
            <w:tcW w:w="558" w:type="pct"/>
          </w:tcPr>
          <w:p w14:paraId="52E02664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0,065</w:t>
            </w:r>
          </w:p>
        </w:tc>
        <w:tc>
          <w:tcPr>
            <w:tcW w:w="541" w:type="pct"/>
          </w:tcPr>
          <w:p w14:paraId="7C2DB5B2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0,865</w:t>
            </w:r>
          </w:p>
        </w:tc>
        <w:tc>
          <w:tcPr>
            <w:tcW w:w="449" w:type="pct"/>
          </w:tcPr>
          <w:p w14:paraId="00A07909" w14:textId="70A6C891" w:rsidR="007577AD" w:rsidRPr="007577AD" w:rsidRDefault="007577AD" w:rsidP="00432B6C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color w:val="000000"/>
                <w:sz w:val="22"/>
                <w:szCs w:val="22"/>
              </w:rPr>
              <w:t>59300,00</w:t>
            </w:r>
          </w:p>
        </w:tc>
      </w:tr>
      <w:tr w:rsidR="007577AD" w:rsidRPr="007577AD" w14:paraId="5E818323" w14:textId="77777777" w:rsidTr="007577AD">
        <w:tc>
          <w:tcPr>
            <w:tcW w:w="753" w:type="pct"/>
          </w:tcPr>
          <w:p w14:paraId="428557E3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МБУК Семеновский центр информационной и культурно-досуговой деятельности «Рассвет»</w:t>
            </w:r>
          </w:p>
        </w:tc>
        <w:tc>
          <w:tcPr>
            <w:tcW w:w="540" w:type="pct"/>
          </w:tcPr>
          <w:p w14:paraId="10898AA7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color w:val="000000"/>
                <w:sz w:val="22"/>
                <w:szCs w:val="22"/>
              </w:rPr>
              <w:t>5,8</w:t>
            </w:r>
          </w:p>
        </w:tc>
        <w:tc>
          <w:tcPr>
            <w:tcW w:w="518" w:type="pct"/>
          </w:tcPr>
          <w:p w14:paraId="0798E91C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971</w:t>
            </w:r>
          </w:p>
        </w:tc>
        <w:tc>
          <w:tcPr>
            <w:tcW w:w="547" w:type="pct"/>
          </w:tcPr>
          <w:p w14:paraId="103392BE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547" w:type="pct"/>
          </w:tcPr>
          <w:p w14:paraId="25914603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-0,1</w:t>
            </w:r>
          </w:p>
        </w:tc>
        <w:tc>
          <w:tcPr>
            <w:tcW w:w="547" w:type="pct"/>
          </w:tcPr>
          <w:p w14:paraId="5137A367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-0,1</w:t>
            </w:r>
          </w:p>
        </w:tc>
        <w:tc>
          <w:tcPr>
            <w:tcW w:w="558" w:type="pct"/>
          </w:tcPr>
          <w:p w14:paraId="5E8476BD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0,065</w:t>
            </w:r>
          </w:p>
        </w:tc>
        <w:tc>
          <w:tcPr>
            <w:tcW w:w="541" w:type="pct"/>
          </w:tcPr>
          <w:p w14:paraId="1ACC2613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0,865</w:t>
            </w:r>
          </w:p>
        </w:tc>
        <w:tc>
          <w:tcPr>
            <w:tcW w:w="449" w:type="pct"/>
          </w:tcPr>
          <w:p w14:paraId="24DD7295" w14:textId="49694368" w:rsidR="007577AD" w:rsidRPr="007577AD" w:rsidRDefault="007577AD" w:rsidP="00432B6C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color w:val="000000"/>
                <w:sz w:val="22"/>
                <w:szCs w:val="22"/>
              </w:rPr>
              <w:t>59300,00</w:t>
            </w:r>
          </w:p>
        </w:tc>
      </w:tr>
      <w:tr w:rsidR="007577AD" w:rsidRPr="007577AD" w14:paraId="14885FDA" w14:textId="77777777" w:rsidTr="007577AD">
        <w:tc>
          <w:tcPr>
            <w:tcW w:w="753" w:type="pct"/>
          </w:tcPr>
          <w:p w14:paraId="2990BAB8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МБУК Троицкий центр Досуга»</w:t>
            </w:r>
          </w:p>
        </w:tc>
        <w:tc>
          <w:tcPr>
            <w:tcW w:w="540" w:type="pct"/>
          </w:tcPr>
          <w:p w14:paraId="3057F8FD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color w:val="000000"/>
                <w:sz w:val="22"/>
                <w:szCs w:val="22"/>
              </w:rPr>
              <w:t>13,1</w:t>
            </w:r>
          </w:p>
        </w:tc>
        <w:tc>
          <w:tcPr>
            <w:tcW w:w="518" w:type="pct"/>
          </w:tcPr>
          <w:p w14:paraId="39F7DB13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1720</w:t>
            </w:r>
          </w:p>
        </w:tc>
        <w:tc>
          <w:tcPr>
            <w:tcW w:w="547" w:type="pct"/>
          </w:tcPr>
          <w:p w14:paraId="749C4795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1,1</w:t>
            </w:r>
          </w:p>
        </w:tc>
        <w:tc>
          <w:tcPr>
            <w:tcW w:w="547" w:type="pct"/>
          </w:tcPr>
          <w:p w14:paraId="2A731D9C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0,1</w:t>
            </w:r>
          </w:p>
        </w:tc>
        <w:tc>
          <w:tcPr>
            <w:tcW w:w="547" w:type="pct"/>
          </w:tcPr>
          <w:p w14:paraId="1D43B487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-0,1</w:t>
            </w:r>
          </w:p>
        </w:tc>
        <w:tc>
          <w:tcPr>
            <w:tcW w:w="558" w:type="pct"/>
          </w:tcPr>
          <w:p w14:paraId="49716420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-0,135</w:t>
            </w:r>
          </w:p>
        </w:tc>
        <w:tc>
          <w:tcPr>
            <w:tcW w:w="541" w:type="pct"/>
          </w:tcPr>
          <w:p w14:paraId="1E1B0B99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0,965</w:t>
            </w:r>
          </w:p>
        </w:tc>
        <w:tc>
          <w:tcPr>
            <w:tcW w:w="449" w:type="pct"/>
          </w:tcPr>
          <w:p w14:paraId="0E98BC9C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color w:val="000000"/>
                <w:sz w:val="22"/>
                <w:szCs w:val="22"/>
              </w:rPr>
              <w:t>60 904,00</w:t>
            </w:r>
          </w:p>
        </w:tc>
      </w:tr>
      <w:tr w:rsidR="007577AD" w:rsidRPr="007577AD" w14:paraId="5F996865" w14:textId="77777777" w:rsidTr="007577AD">
        <w:tc>
          <w:tcPr>
            <w:tcW w:w="753" w:type="pct"/>
          </w:tcPr>
          <w:p w14:paraId="4ED1E3FE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 xml:space="preserve">МБУК» </w:t>
            </w:r>
            <w:proofErr w:type="spellStart"/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Холмогойский</w:t>
            </w:r>
            <w:proofErr w:type="spellEnd"/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 xml:space="preserve"> центр информационной, культурно-досуговой и спортивной деятельности»</w:t>
            </w:r>
          </w:p>
        </w:tc>
        <w:tc>
          <w:tcPr>
            <w:tcW w:w="540" w:type="pct"/>
          </w:tcPr>
          <w:p w14:paraId="65247125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color w:val="000000"/>
                <w:sz w:val="22"/>
                <w:szCs w:val="22"/>
              </w:rPr>
              <w:t>8,8</w:t>
            </w:r>
          </w:p>
        </w:tc>
        <w:tc>
          <w:tcPr>
            <w:tcW w:w="518" w:type="pct"/>
          </w:tcPr>
          <w:p w14:paraId="42158B88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1079</w:t>
            </w:r>
          </w:p>
        </w:tc>
        <w:tc>
          <w:tcPr>
            <w:tcW w:w="547" w:type="pct"/>
          </w:tcPr>
          <w:p w14:paraId="4F96BA3F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1,1</w:t>
            </w:r>
          </w:p>
        </w:tc>
        <w:tc>
          <w:tcPr>
            <w:tcW w:w="547" w:type="pct"/>
          </w:tcPr>
          <w:p w14:paraId="6473D48F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0,1</w:t>
            </w:r>
          </w:p>
        </w:tc>
        <w:tc>
          <w:tcPr>
            <w:tcW w:w="547" w:type="pct"/>
          </w:tcPr>
          <w:p w14:paraId="4AAE4B57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0,1</w:t>
            </w:r>
          </w:p>
        </w:tc>
        <w:tc>
          <w:tcPr>
            <w:tcW w:w="558" w:type="pct"/>
          </w:tcPr>
          <w:p w14:paraId="1B8D16D5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-0,27</w:t>
            </w:r>
          </w:p>
        </w:tc>
        <w:tc>
          <w:tcPr>
            <w:tcW w:w="541" w:type="pct"/>
          </w:tcPr>
          <w:p w14:paraId="0EB1B522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1,03</w:t>
            </w:r>
          </w:p>
        </w:tc>
        <w:tc>
          <w:tcPr>
            <w:tcW w:w="449" w:type="pct"/>
          </w:tcPr>
          <w:p w14:paraId="527EA554" w14:textId="664BD9CD" w:rsidR="007577AD" w:rsidRPr="007577AD" w:rsidRDefault="007577AD" w:rsidP="00432B6C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color w:val="000000"/>
                <w:sz w:val="22"/>
                <w:szCs w:val="22"/>
              </w:rPr>
              <w:t>61596,00</w:t>
            </w:r>
          </w:p>
        </w:tc>
      </w:tr>
      <w:tr w:rsidR="007577AD" w:rsidRPr="007577AD" w14:paraId="69D848BC" w14:textId="77777777" w:rsidTr="007577AD">
        <w:tc>
          <w:tcPr>
            <w:tcW w:w="753" w:type="pct"/>
          </w:tcPr>
          <w:p w14:paraId="1B46E594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МБУК «Хор-</w:t>
            </w:r>
            <w:proofErr w:type="spellStart"/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Тагнинский</w:t>
            </w:r>
            <w:proofErr w:type="spellEnd"/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центр культурно-досуговой и информационной деятельности»</w:t>
            </w:r>
          </w:p>
        </w:tc>
        <w:tc>
          <w:tcPr>
            <w:tcW w:w="540" w:type="pct"/>
          </w:tcPr>
          <w:p w14:paraId="09E20E0D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4,5</w:t>
            </w:r>
          </w:p>
        </w:tc>
        <w:tc>
          <w:tcPr>
            <w:tcW w:w="518" w:type="pct"/>
          </w:tcPr>
          <w:p w14:paraId="4041AD70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472</w:t>
            </w:r>
          </w:p>
        </w:tc>
        <w:tc>
          <w:tcPr>
            <w:tcW w:w="547" w:type="pct"/>
          </w:tcPr>
          <w:p w14:paraId="32A77BAD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-0,1</w:t>
            </w:r>
          </w:p>
        </w:tc>
        <w:tc>
          <w:tcPr>
            <w:tcW w:w="547" w:type="pct"/>
          </w:tcPr>
          <w:p w14:paraId="5E407B74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0,1</w:t>
            </w:r>
          </w:p>
        </w:tc>
        <w:tc>
          <w:tcPr>
            <w:tcW w:w="547" w:type="pct"/>
          </w:tcPr>
          <w:p w14:paraId="6ACD08A6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-0,1</w:t>
            </w:r>
          </w:p>
        </w:tc>
        <w:tc>
          <w:tcPr>
            <w:tcW w:w="558" w:type="pct"/>
          </w:tcPr>
          <w:p w14:paraId="56D1BDA4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-0,07</w:t>
            </w:r>
          </w:p>
        </w:tc>
        <w:tc>
          <w:tcPr>
            <w:tcW w:w="541" w:type="pct"/>
          </w:tcPr>
          <w:p w14:paraId="476527A7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0,93</w:t>
            </w:r>
          </w:p>
        </w:tc>
        <w:tc>
          <w:tcPr>
            <w:tcW w:w="449" w:type="pct"/>
          </w:tcPr>
          <w:p w14:paraId="0EAEFACD" w14:textId="06EF7254" w:rsidR="007577AD" w:rsidRPr="007577AD" w:rsidRDefault="007577AD" w:rsidP="00432B6C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color w:val="000000"/>
                <w:sz w:val="22"/>
                <w:szCs w:val="22"/>
              </w:rPr>
              <w:t>60066,00</w:t>
            </w:r>
          </w:p>
        </w:tc>
      </w:tr>
      <w:tr w:rsidR="007577AD" w:rsidRPr="007577AD" w14:paraId="134C6D64" w14:textId="77777777" w:rsidTr="007577AD">
        <w:tc>
          <w:tcPr>
            <w:tcW w:w="753" w:type="pct"/>
          </w:tcPr>
          <w:p w14:paraId="296B5254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МБУК «Средне-</w:t>
            </w:r>
            <w:proofErr w:type="spellStart"/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Пихтинский</w:t>
            </w:r>
            <w:proofErr w:type="spellEnd"/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 xml:space="preserve"> Дом Досуга»</w:t>
            </w:r>
          </w:p>
        </w:tc>
        <w:tc>
          <w:tcPr>
            <w:tcW w:w="540" w:type="pct"/>
          </w:tcPr>
          <w:p w14:paraId="154227ED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18" w:type="pct"/>
          </w:tcPr>
          <w:p w14:paraId="2602668C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186</w:t>
            </w:r>
          </w:p>
        </w:tc>
        <w:tc>
          <w:tcPr>
            <w:tcW w:w="547" w:type="pct"/>
          </w:tcPr>
          <w:p w14:paraId="4524CC38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-0,1</w:t>
            </w:r>
          </w:p>
        </w:tc>
        <w:tc>
          <w:tcPr>
            <w:tcW w:w="547" w:type="pct"/>
          </w:tcPr>
          <w:p w14:paraId="2FBB6580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0,1</w:t>
            </w:r>
          </w:p>
        </w:tc>
        <w:tc>
          <w:tcPr>
            <w:tcW w:w="547" w:type="pct"/>
          </w:tcPr>
          <w:p w14:paraId="43319B38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-0,1</w:t>
            </w:r>
          </w:p>
        </w:tc>
        <w:tc>
          <w:tcPr>
            <w:tcW w:w="558" w:type="pct"/>
          </w:tcPr>
          <w:p w14:paraId="611C8444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0,989</w:t>
            </w:r>
          </w:p>
        </w:tc>
        <w:tc>
          <w:tcPr>
            <w:tcW w:w="541" w:type="pct"/>
          </w:tcPr>
          <w:p w14:paraId="1E0B0523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0,889</w:t>
            </w:r>
          </w:p>
        </w:tc>
        <w:tc>
          <w:tcPr>
            <w:tcW w:w="449" w:type="pct"/>
          </w:tcPr>
          <w:p w14:paraId="27D0E0CA" w14:textId="2B01C6BA" w:rsidR="007577AD" w:rsidRPr="007577AD" w:rsidRDefault="007577AD" w:rsidP="00432B6C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color w:val="000000"/>
                <w:sz w:val="22"/>
                <w:szCs w:val="22"/>
              </w:rPr>
              <w:t>59752,00</w:t>
            </w:r>
          </w:p>
        </w:tc>
      </w:tr>
      <w:tr w:rsidR="007577AD" w:rsidRPr="007577AD" w14:paraId="496C84BD" w14:textId="77777777" w:rsidTr="007577AD">
        <w:tc>
          <w:tcPr>
            <w:tcW w:w="753" w:type="pct"/>
          </w:tcPr>
          <w:p w14:paraId="760D5E28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 xml:space="preserve">МБУК </w:t>
            </w:r>
            <w:proofErr w:type="spellStart"/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Ханжиновский</w:t>
            </w:r>
            <w:proofErr w:type="spellEnd"/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 xml:space="preserve"> центр информационной, культурно-досуговой и спортивной деятельности</w:t>
            </w:r>
          </w:p>
        </w:tc>
        <w:tc>
          <w:tcPr>
            <w:tcW w:w="540" w:type="pct"/>
          </w:tcPr>
          <w:p w14:paraId="79E213A6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</w:p>
        </w:tc>
        <w:tc>
          <w:tcPr>
            <w:tcW w:w="518" w:type="pct"/>
          </w:tcPr>
          <w:p w14:paraId="7118AF87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1058</w:t>
            </w:r>
          </w:p>
        </w:tc>
        <w:tc>
          <w:tcPr>
            <w:tcW w:w="547" w:type="pct"/>
          </w:tcPr>
          <w:p w14:paraId="5B12C15B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1,1</w:t>
            </w:r>
          </w:p>
        </w:tc>
        <w:tc>
          <w:tcPr>
            <w:tcW w:w="547" w:type="pct"/>
          </w:tcPr>
          <w:p w14:paraId="7990AEE0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-0,1</w:t>
            </w:r>
          </w:p>
        </w:tc>
        <w:tc>
          <w:tcPr>
            <w:tcW w:w="547" w:type="pct"/>
          </w:tcPr>
          <w:p w14:paraId="3E91BA04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-0,1</w:t>
            </w:r>
          </w:p>
        </w:tc>
        <w:tc>
          <w:tcPr>
            <w:tcW w:w="558" w:type="pct"/>
          </w:tcPr>
          <w:p w14:paraId="779A01D8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-0,002</w:t>
            </w:r>
          </w:p>
        </w:tc>
        <w:tc>
          <w:tcPr>
            <w:tcW w:w="541" w:type="pct"/>
          </w:tcPr>
          <w:p w14:paraId="6A45A5DD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0,898</w:t>
            </w:r>
          </w:p>
        </w:tc>
        <w:tc>
          <w:tcPr>
            <w:tcW w:w="449" w:type="pct"/>
          </w:tcPr>
          <w:p w14:paraId="0CF90CCB" w14:textId="7E31889C" w:rsidR="007577AD" w:rsidRPr="007577AD" w:rsidRDefault="007577AD" w:rsidP="00432B6C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color w:val="000000"/>
                <w:sz w:val="22"/>
                <w:szCs w:val="22"/>
              </w:rPr>
              <w:t>59752,00</w:t>
            </w:r>
          </w:p>
        </w:tc>
      </w:tr>
      <w:tr w:rsidR="007577AD" w:rsidRPr="007577AD" w14:paraId="3CB081E3" w14:textId="77777777" w:rsidTr="007577AD">
        <w:tc>
          <w:tcPr>
            <w:tcW w:w="753" w:type="pct"/>
          </w:tcPr>
          <w:p w14:paraId="632D1AF4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 xml:space="preserve">МБУК </w:t>
            </w:r>
            <w:proofErr w:type="spellStart"/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Черемшанский</w:t>
            </w:r>
            <w:proofErr w:type="spellEnd"/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 xml:space="preserve"> культурно-информационный центр</w:t>
            </w:r>
          </w:p>
        </w:tc>
        <w:tc>
          <w:tcPr>
            <w:tcW w:w="540" w:type="pct"/>
          </w:tcPr>
          <w:p w14:paraId="546FE9BE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18" w:type="pct"/>
          </w:tcPr>
          <w:p w14:paraId="6466F576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330</w:t>
            </w:r>
          </w:p>
        </w:tc>
        <w:tc>
          <w:tcPr>
            <w:tcW w:w="547" w:type="pct"/>
          </w:tcPr>
          <w:p w14:paraId="5CE3AF18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-0,1</w:t>
            </w:r>
          </w:p>
        </w:tc>
        <w:tc>
          <w:tcPr>
            <w:tcW w:w="547" w:type="pct"/>
          </w:tcPr>
          <w:p w14:paraId="25C115E5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0,1</w:t>
            </w:r>
          </w:p>
        </w:tc>
        <w:tc>
          <w:tcPr>
            <w:tcW w:w="547" w:type="pct"/>
          </w:tcPr>
          <w:p w14:paraId="7B71B46D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-0,1</w:t>
            </w:r>
          </w:p>
        </w:tc>
        <w:tc>
          <w:tcPr>
            <w:tcW w:w="558" w:type="pct"/>
          </w:tcPr>
          <w:p w14:paraId="5423A951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0,989</w:t>
            </w:r>
          </w:p>
        </w:tc>
        <w:tc>
          <w:tcPr>
            <w:tcW w:w="541" w:type="pct"/>
          </w:tcPr>
          <w:p w14:paraId="77235BAB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0,889</w:t>
            </w:r>
          </w:p>
        </w:tc>
        <w:tc>
          <w:tcPr>
            <w:tcW w:w="449" w:type="pct"/>
          </w:tcPr>
          <w:p w14:paraId="2280A7C2" w14:textId="4D52CDF8" w:rsidR="007577AD" w:rsidRPr="007577AD" w:rsidRDefault="007577AD" w:rsidP="00432B6C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color w:val="000000"/>
                <w:sz w:val="22"/>
                <w:szCs w:val="22"/>
              </w:rPr>
              <w:t>59752,00</w:t>
            </w:r>
          </w:p>
        </w:tc>
      </w:tr>
      <w:tr w:rsidR="007577AD" w:rsidRPr="007577AD" w14:paraId="546DCE4D" w14:textId="77777777" w:rsidTr="007577AD">
        <w:tc>
          <w:tcPr>
            <w:tcW w:w="753" w:type="pct"/>
          </w:tcPr>
          <w:p w14:paraId="5A73B515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МБУК «</w:t>
            </w:r>
            <w:proofErr w:type="spellStart"/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Тыретский</w:t>
            </w:r>
            <w:proofErr w:type="spellEnd"/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 xml:space="preserve"> центр досуга Кристалл»</w:t>
            </w:r>
          </w:p>
        </w:tc>
        <w:tc>
          <w:tcPr>
            <w:tcW w:w="540" w:type="pct"/>
          </w:tcPr>
          <w:p w14:paraId="23F6DBBE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color w:val="000000"/>
                <w:sz w:val="22"/>
                <w:szCs w:val="22"/>
              </w:rPr>
              <w:t>21</w:t>
            </w:r>
          </w:p>
        </w:tc>
        <w:tc>
          <w:tcPr>
            <w:tcW w:w="518" w:type="pct"/>
          </w:tcPr>
          <w:p w14:paraId="5058DE31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3561</w:t>
            </w:r>
          </w:p>
        </w:tc>
        <w:tc>
          <w:tcPr>
            <w:tcW w:w="547" w:type="pct"/>
          </w:tcPr>
          <w:p w14:paraId="7C50D34A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1,5</w:t>
            </w:r>
          </w:p>
        </w:tc>
        <w:tc>
          <w:tcPr>
            <w:tcW w:w="547" w:type="pct"/>
          </w:tcPr>
          <w:p w14:paraId="43C6C7C0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-0,1</w:t>
            </w:r>
          </w:p>
        </w:tc>
        <w:tc>
          <w:tcPr>
            <w:tcW w:w="547" w:type="pct"/>
          </w:tcPr>
          <w:p w14:paraId="3BE9F2FB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-0,1</w:t>
            </w:r>
          </w:p>
        </w:tc>
        <w:tc>
          <w:tcPr>
            <w:tcW w:w="558" w:type="pct"/>
          </w:tcPr>
          <w:p w14:paraId="191B660C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-0,193</w:t>
            </w:r>
          </w:p>
        </w:tc>
        <w:tc>
          <w:tcPr>
            <w:tcW w:w="541" w:type="pct"/>
          </w:tcPr>
          <w:p w14:paraId="4B268C30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1,107</w:t>
            </w:r>
          </w:p>
        </w:tc>
        <w:tc>
          <w:tcPr>
            <w:tcW w:w="449" w:type="pct"/>
          </w:tcPr>
          <w:p w14:paraId="20DCDF43" w14:textId="7CB48253" w:rsidR="007577AD" w:rsidRPr="007577AD" w:rsidRDefault="007577AD" w:rsidP="00432B6C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color w:val="000000"/>
                <w:sz w:val="22"/>
                <w:szCs w:val="22"/>
              </w:rPr>
              <w:t>62135,00</w:t>
            </w:r>
          </w:p>
        </w:tc>
      </w:tr>
      <w:tr w:rsidR="007577AD" w:rsidRPr="007577AD" w14:paraId="1EE058AB" w14:textId="77777777" w:rsidTr="007577AD">
        <w:tc>
          <w:tcPr>
            <w:tcW w:w="753" w:type="pct"/>
          </w:tcPr>
          <w:p w14:paraId="13904C52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МБМУК ИКЦ «Современник»</w:t>
            </w:r>
          </w:p>
        </w:tc>
        <w:tc>
          <w:tcPr>
            <w:tcW w:w="540" w:type="pct"/>
          </w:tcPr>
          <w:p w14:paraId="21CCB24B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18" w:type="pct"/>
          </w:tcPr>
          <w:p w14:paraId="44E0AC2E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9985</w:t>
            </w:r>
          </w:p>
        </w:tc>
        <w:tc>
          <w:tcPr>
            <w:tcW w:w="547" w:type="pct"/>
          </w:tcPr>
          <w:p w14:paraId="7A3A3EBE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1,5</w:t>
            </w:r>
          </w:p>
        </w:tc>
        <w:tc>
          <w:tcPr>
            <w:tcW w:w="547" w:type="pct"/>
          </w:tcPr>
          <w:p w14:paraId="2785FDA7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-0,1</w:t>
            </w:r>
          </w:p>
        </w:tc>
        <w:tc>
          <w:tcPr>
            <w:tcW w:w="547" w:type="pct"/>
          </w:tcPr>
          <w:p w14:paraId="5A60C875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0,1</w:t>
            </w:r>
          </w:p>
        </w:tc>
        <w:tc>
          <w:tcPr>
            <w:tcW w:w="558" w:type="pct"/>
          </w:tcPr>
          <w:p w14:paraId="4DF713B5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-0,367</w:t>
            </w:r>
          </w:p>
        </w:tc>
        <w:tc>
          <w:tcPr>
            <w:tcW w:w="541" w:type="pct"/>
          </w:tcPr>
          <w:p w14:paraId="1ABBF37A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1,133</w:t>
            </w:r>
          </w:p>
        </w:tc>
        <w:tc>
          <w:tcPr>
            <w:tcW w:w="449" w:type="pct"/>
          </w:tcPr>
          <w:p w14:paraId="3778584D" w14:textId="33F8A530" w:rsidR="007577AD" w:rsidRPr="007577AD" w:rsidRDefault="007577AD" w:rsidP="00432B6C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color w:val="000000"/>
                <w:sz w:val="22"/>
                <w:szCs w:val="22"/>
              </w:rPr>
              <w:t>66045,00</w:t>
            </w:r>
          </w:p>
        </w:tc>
      </w:tr>
      <w:tr w:rsidR="007577AD" w:rsidRPr="007577AD" w14:paraId="42E2C8E4" w14:textId="77777777" w:rsidTr="007577AD">
        <w:tc>
          <w:tcPr>
            <w:tcW w:w="753" w:type="pct"/>
            <w:tcBorders>
              <w:bottom w:val="single" w:sz="4" w:space="0" w:color="auto"/>
            </w:tcBorders>
          </w:tcPr>
          <w:p w14:paraId="1FB651AB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ММБУК «Родник»</w:t>
            </w:r>
          </w:p>
        </w:tc>
        <w:tc>
          <w:tcPr>
            <w:tcW w:w="540" w:type="pct"/>
            <w:tcBorders>
              <w:bottom w:val="single" w:sz="4" w:space="0" w:color="auto"/>
            </w:tcBorders>
          </w:tcPr>
          <w:p w14:paraId="3067D3C8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color w:val="000000"/>
                <w:sz w:val="22"/>
                <w:szCs w:val="22"/>
              </w:rPr>
              <w:t>26,3</w:t>
            </w:r>
          </w:p>
        </w:tc>
        <w:tc>
          <w:tcPr>
            <w:tcW w:w="518" w:type="pct"/>
            <w:tcBorders>
              <w:bottom w:val="single" w:sz="4" w:space="0" w:color="auto"/>
            </w:tcBorders>
          </w:tcPr>
          <w:p w14:paraId="1A345E26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9985</w:t>
            </w:r>
          </w:p>
        </w:tc>
        <w:tc>
          <w:tcPr>
            <w:tcW w:w="547" w:type="pct"/>
            <w:tcBorders>
              <w:bottom w:val="single" w:sz="4" w:space="0" w:color="auto"/>
            </w:tcBorders>
          </w:tcPr>
          <w:p w14:paraId="660C9E03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1,5</w:t>
            </w:r>
          </w:p>
        </w:tc>
        <w:tc>
          <w:tcPr>
            <w:tcW w:w="547" w:type="pct"/>
            <w:tcBorders>
              <w:bottom w:val="single" w:sz="4" w:space="0" w:color="auto"/>
            </w:tcBorders>
          </w:tcPr>
          <w:p w14:paraId="0D16BA80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0,1</w:t>
            </w:r>
          </w:p>
        </w:tc>
        <w:tc>
          <w:tcPr>
            <w:tcW w:w="547" w:type="pct"/>
            <w:tcBorders>
              <w:bottom w:val="single" w:sz="4" w:space="0" w:color="auto"/>
            </w:tcBorders>
          </w:tcPr>
          <w:p w14:paraId="3BFD7912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0,1</w:t>
            </w:r>
          </w:p>
        </w:tc>
        <w:tc>
          <w:tcPr>
            <w:tcW w:w="558" w:type="pct"/>
            <w:tcBorders>
              <w:bottom w:val="single" w:sz="4" w:space="0" w:color="auto"/>
            </w:tcBorders>
          </w:tcPr>
          <w:p w14:paraId="061A86B4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-0,43</w:t>
            </w:r>
          </w:p>
        </w:tc>
        <w:tc>
          <w:tcPr>
            <w:tcW w:w="541" w:type="pct"/>
            <w:tcBorders>
              <w:bottom w:val="single" w:sz="4" w:space="0" w:color="auto"/>
            </w:tcBorders>
          </w:tcPr>
          <w:p w14:paraId="42AE4EBA" w14:textId="77777777" w:rsidR="007577AD" w:rsidRPr="007577AD" w:rsidRDefault="007577AD" w:rsidP="007577AD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bCs/>
                <w:sz w:val="22"/>
                <w:szCs w:val="22"/>
              </w:rPr>
              <w:t>1,27</w:t>
            </w:r>
          </w:p>
        </w:tc>
        <w:tc>
          <w:tcPr>
            <w:tcW w:w="449" w:type="pct"/>
            <w:tcBorders>
              <w:bottom w:val="single" w:sz="4" w:space="0" w:color="auto"/>
            </w:tcBorders>
          </w:tcPr>
          <w:p w14:paraId="340F1D46" w14:textId="64E5DFA7" w:rsidR="007577AD" w:rsidRPr="007577AD" w:rsidRDefault="007577AD" w:rsidP="00432B6C">
            <w:pPr>
              <w:pStyle w:val="a5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577AD">
              <w:rPr>
                <w:rFonts w:ascii="Courier New" w:hAnsi="Courier New" w:cs="Courier New"/>
                <w:color w:val="000000"/>
                <w:sz w:val="22"/>
                <w:szCs w:val="22"/>
              </w:rPr>
              <w:t>74931,80</w:t>
            </w:r>
          </w:p>
        </w:tc>
      </w:tr>
    </w:tbl>
    <w:p w14:paraId="61C1F2DE" w14:textId="77777777" w:rsidR="00432B6C" w:rsidRDefault="00432B6C" w:rsidP="00432B6C">
      <w:pPr>
        <w:pStyle w:val="a5"/>
        <w:jc w:val="left"/>
        <w:rPr>
          <w:rFonts w:ascii="Arial" w:hAnsi="Arial" w:cs="Arial"/>
          <w:b/>
          <w:bCs/>
        </w:rPr>
      </w:pPr>
    </w:p>
    <w:p w14:paraId="7CF73EA7" w14:textId="2033862A" w:rsidR="007577AD" w:rsidRPr="007577AD" w:rsidRDefault="007577AD" w:rsidP="00432B6C">
      <w:pPr>
        <w:pStyle w:val="a5"/>
        <w:jc w:val="left"/>
        <w:rPr>
          <w:rFonts w:ascii="Arial" w:hAnsi="Arial" w:cs="Arial"/>
          <w:bCs/>
          <w:sz w:val="24"/>
        </w:rPr>
      </w:pPr>
      <w:r w:rsidRPr="00274925">
        <w:rPr>
          <w:rFonts w:ascii="Arial" w:hAnsi="Arial" w:cs="Arial"/>
          <w:b/>
          <w:bCs/>
        </w:rPr>
        <w:t xml:space="preserve">* - </w:t>
      </w:r>
      <w:r>
        <w:rPr>
          <w:rFonts w:ascii="Arial" w:hAnsi="Arial" w:cs="Arial"/>
          <w:bCs/>
          <w:sz w:val="22"/>
        </w:rPr>
        <w:t>прогноз может быть пересмотрен в случае уточнения показателей</w:t>
      </w:r>
    </w:p>
    <w:p w14:paraId="1654A2FD" w14:textId="77777777" w:rsidR="007577AD" w:rsidRDefault="007577AD" w:rsidP="006268ED">
      <w:pPr>
        <w:pStyle w:val="a5"/>
        <w:jc w:val="both"/>
        <w:rPr>
          <w:rFonts w:ascii="Arial" w:hAnsi="Arial" w:cs="Arial"/>
          <w:bCs/>
          <w:sz w:val="24"/>
        </w:rPr>
      </w:pPr>
    </w:p>
    <w:p w14:paraId="626C7C0A" w14:textId="77777777" w:rsidR="007577AD" w:rsidRDefault="007577AD" w:rsidP="006268ED">
      <w:pPr>
        <w:pStyle w:val="a5"/>
        <w:jc w:val="both"/>
        <w:rPr>
          <w:rFonts w:ascii="Arial" w:hAnsi="Arial" w:cs="Arial"/>
          <w:bCs/>
          <w:sz w:val="24"/>
        </w:rPr>
        <w:sectPr w:rsidR="007577AD" w:rsidSect="007577AD">
          <w:type w:val="continuous"/>
          <w:pgSz w:w="16838" w:h="11906" w:orient="landscape" w:code="9"/>
          <w:pgMar w:top="1701" w:right="567" w:bottom="567" w:left="1134" w:header="709" w:footer="709" w:gutter="0"/>
          <w:cols w:space="708"/>
          <w:docGrid w:linePitch="360"/>
        </w:sectPr>
      </w:pPr>
    </w:p>
    <w:p w14:paraId="66661B71" w14:textId="77777777" w:rsidR="0060011F" w:rsidRPr="0060011F" w:rsidRDefault="0060011F" w:rsidP="00432B6C">
      <w:pPr>
        <w:pStyle w:val="a5"/>
        <w:rPr>
          <w:rFonts w:ascii="Arial" w:hAnsi="Arial" w:cs="Arial"/>
          <w:bCs/>
          <w:sz w:val="24"/>
        </w:rPr>
      </w:pPr>
    </w:p>
    <w:sectPr w:rsidR="0060011F" w:rsidRPr="0060011F" w:rsidSect="007577AD">
      <w:pgSz w:w="11906" w:h="16838" w:code="9"/>
      <w:pgMar w:top="1134" w:right="567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F0BCE9" w14:textId="77777777" w:rsidR="007577AD" w:rsidRDefault="007577AD">
      <w:r>
        <w:separator/>
      </w:r>
    </w:p>
  </w:endnote>
  <w:endnote w:type="continuationSeparator" w:id="0">
    <w:p w14:paraId="35FCC6C2" w14:textId="77777777" w:rsidR="007577AD" w:rsidRDefault="00757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MS Song">
    <w:altName w:val="Arial Unicode MS"/>
    <w:panose1 w:val="00000000000000000000"/>
    <w:charset w:val="86"/>
    <w:family w:val="modern"/>
    <w:notTrueType/>
    <w:pitch w:val="fixed"/>
    <w:sig w:usb0="00000000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83951C" w14:textId="77777777" w:rsidR="007577AD" w:rsidRDefault="007577AD">
      <w:r>
        <w:separator/>
      </w:r>
    </w:p>
  </w:footnote>
  <w:footnote w:type="continuationSeparator" w:id="0">
    <w:p w14:paraId="49932192" w14:textId="77777777" w:rsidR="007577AD" w:rsidRDefault="007577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01043"/>
    <w:multiLevelType w:val="hybridMultilevel"/>
    <w:tmpl w:val="5308CF8A"/>
    <w:lvl w:ilvl="0" w:tplc="8C503A24">
      <w:start w:val="1"/>
      <w:numFmt w:val="decimal"/>
      <w:lvlText w:val="%1)"/>
      <w:lvlJc w:val="left"/>
      <w:pPr>
        <w:ind w:left="501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072B1E13"/>
    <w:multiLevelType w:val="hybridMultilevel"/>
    <w:tmpl w:val="D9C0426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781009C"/>
    <w:multiLevelType w:val="hybridMultilevel"/>
    <w:tmpl w:val="60B43BB6"/>
    <w:lvl w:ilvl="0" w:tplc="C5A62B5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F70539"/>
    <w:multiLevelType w:val="hybridMultilevel"/>
    <w:tmpl w:val="50403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8958AC"/>
    <w:multiLevelType w:val="hybridMultilevel"/>
    <w:tmpl w:val="769CB130"/>
    <w:lvl w:ilvl="0" w:tplc="1964886E">
      <w:start w:val="1"/>
      <w:numFmt w:val="decimal"/>
      <w:lvlText w:val="%1."/>
      <w:lvlJc w:val="left"/>
      <w:pPr>
        <w:ind w:left="248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9C4C6E"/>
    <w:multiLevelType w:val="hybridMultilevel"/>
    <w:tmpl w:val="461275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2671AC7"/>
    <w:multiLevelType w:val="hybridMultilevel"/>
    <w:tmpl w:val="A32C5584"/>
    <w:lvl w:ilvl="0" w:tplc="08E49368">
      <w:start w:val="1"/>
      <w:numFmt w:val="decimal"/>
      <w:lvlText w:val="%1)"/>
      <w:lvlJc w:val="left"/>
      <w:pPr>
        <w:ind w:left="915" w:hanging="360"/>
      </w:pPr>
      <w:rPr>
        <w:rFonts w:eastAsia="MS Song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>
    <w:nsid w:val="131D75FA"/>
    <w:multiLevelType w:val="hybridMultilevel"/>
    <w:tmpl w:val="798447E8"/>
    <w:lvl w:ilvl="0" w:tplc="D30E365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FB7439"/>
    <w:multiLevelType w:val="hybridMultilevel"/>
    <w:tmpl w:val="0108EC2C"/>
    <w:lvl w:ilvl="0" w:tplc="D3AAE0DE">
      <w:start w:val="4"/>
      <w:numFmt w:val="decimal"/>
      <w:lvlText w:val="%1."/>
      <w:lvlJc w:val="left"/>
      <w:pPr>
        <w:ind w:left="91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B560EA"/>
    <w:multiLevelType w:val="hybridMultilevel"/>
    <w:tmpl w:val="2CA07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103E2D"/>
    <w:multiLevelType w:val="hybridMultilevel"/>
    <w:tmpl w:val="2CA07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C148A1"/>
    <w:multiLevelType w:val="hybridMultilevel"/>
    <w:tmpl w:val="4A284DA0"/>
    <w:lvl w:ilvl="0" w:tplc="E97AB4DE">
      <w:start w:val="1"/>
      <w:numFmt w:val="decimal"/>
      <w:lvlText w:val="%1."/>
      <w:lvlJc w:val="left"/>
      <w:pPr>
        <w:ind w:left="384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12">
    <w:nsid w:val="2AE66733"/>
    <w:multiLevelType w:val="multilevel"/>
    <w:tmpl w:val="4D5068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6EB1C55"/>
    <w:multiLevelType w:val="hybridMultilevel"/>
    <w:tmpl w:val="2ACC6378"/>
    <w:lvl w:ilvl="0" w:tplc="100E249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C3617CE"/>
    <w:multiLevelType w:val="hybridMultilevel"/>
    <w:tmpl w:val="470C14FC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42377A01"/>
    <w:multiLevelType w:val="hybridMultilevel"/>
    <w:tmpl w:val="82F69C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052B61"/>
    <w:multiLevelType w:val="singleLevel"/>
    <w:tmpl w:val="2D522640"/>
    <w:lvl w:ilvl="0">
      <w:start w:val="1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4AA32043"/>
    <w:multiLevelType w:val="hybridMultilevel"/>
    <w:tmpl w:val="0346D410"/>
    <w:lvl w:ilvl="0" w:tplc="DFC6685C">
      <w:start w:val="1"/>
      <w:numFmt w:val="decimal"/>
      <w:lvlText w:val="%1)"/>
      <w:lvlJc w:val="left"/>
      <w:pPr>
        <w:ind w:left="501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8">
    <w:nsid w:val="4CA4650A"/>
    <w:multiLevelType w:val="multilevel"/>
    <w:tmpl w:val="69AECB50"/>
    <w:lvl w:ilvl="0">
      <w:start w:val="1"/>
      <w:numFmt w:val="decimal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CC4382C"/>
    <w:multiLevelType w:val="hybridMultilevel"/>
    <w:tmpl w:val="C7BACF5E"/>
    <w:lvl w:ilvl="0" w:tplc="04190011">
      <w:start w:val="1"/>
      <w:numFmt w:val="decimal"/>
      <w:lvlText w:val="%1)"/>
      <w:lvlJc w:val="left"/>
      <w:pPr>
        <w:ind w:left="869" w:hanging="360"/>
      </w:pPr>
    </w:lvl>
    <w:lvl w:ilvl="1" w:tplc="04190019" w:tentative="1">
      <w:start w:val="1"/>
      <w:numFmt w:val="lowerLetter"/>
      <w:lvlText w:val="%2."/>
      <w:lvlJc w:val="left"/>
      <w:pPr>
        <w:ind w:left="1589" w:hanging="360"/>
      </w:pPr>
    </w:lvl>
    <w:lvl w:ilvl="2" w:tplc="0419001B" w:tentative="1">
      <w:start w:val="1"/>
      <w:numFmt w:val="lowerRoman"/>
      <w:lvlText w:val="%3."/>
      <w:lvlJc w:val="right"/>
      <w:pPr>
        <w:ind w:left="2309" w:hanging="180"/>
      </w:pPr>
    </w:lvl>
    <w:lvl w:ilvl="3" w:tplc="0419000F" w:tentative="1">
      <w:start w:val="1"/>
      <w:numFmt w:val="decimal"/>
      <w:lvlText w:val="%4."/>
      <w:lvlJc w:val="left"/>
      <w:pPr>
        <w:ind w:left="3029" w:hanging="360"/>
      </w:pPr>
    </w:lvl>
    <w:lvl w:ilvl="4" w:tplc="04190019" w:tentative="1">
      <w:start w:val="1"/>
      <w:numFmt w:val="lowerLetter"/>
      <w:lvlText w:val="%5."/>
      <w:lvlJc w:val="left"/>
      <w:pPr>
        <w:ind w:left="3749" w:hanging="360"/>
      </w:pPr>
    </w:lvl>
    <w:lvl w:ilvl="5" w:tplc="0419001B" w:tentative="1">
      <w:start w:val="1"/>
      <w:numFmt w:val="lowerRoman"/>
      <w:lvlText w:val="%6."/>
      <w:lvlJc w:val="right"/>
      <w:pPr>
        <w:ind w:left="4469" w:hanging="180"/>
      </w:pPr>
    </w:lvl>
    <w:lvl w:ilvl="6" w:tplc="0419000F" w:tentative="1">
      <w:start w:val="1"/>
      <w:numFmt w:val="decimal"/>
      <w:lvlText w:val="%7."/>
      <w:lvlJc w:val="left"/>
      <w:pPr>
        <w:ind w:left="5189" w:hanging="360"/>
      </w:pPr>
    </w:lvl>
    <w:lvl w:ilvl="7" w:tplc="04190019" w:tentative="1">
      <w:start w:val="1"/>
      <w:numFmt w:val="lowerLetter"/>
      <w:lvlText w:val="%8."/>
      <w:lvlJc w:val="left"/>
      <w:pPr>
        <w:ind w:left="5909" w:hanging="360"/>
      </w:pPr>
    </w:lvl>
    <w:lvl w:ilvl="8" w:tplc="0419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20">
    <w:nsid w:val="4FD02E6C"/>
    <w:multiLevelType w:val="hybridMultilevel"/>
    <w:tmpl w:val="205CF164"/>
    <w:lvl w:ilvl="0" w:tplc="FEEC6CB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3258FA"/>
    <w:multiLevelType w:val="hybridMultilevel"/>
    <w:tmpl w:val="9D8EBB2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2">
    <w:nsid w:val="52135A17"/>
    <w:multiLevelType w:val="multilevel"/>
    <w:tmpl w:val="D4820902"/>
    <w:lvl w:ilvl="0">
      <w:start w:val="1"/>
      <w:numFmt w:val="decimal"/>
      <w:lvlText w:val="%1"/>
      <w:lvlJc w:val="left"/>
      <w:pPr>
        <w:ind w:left="1275" w:hanging="12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84" w:hanging="12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93" w:hanging="12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02" w:hanging="12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11" w:hanging="127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3">
    <w:nsid w:val="592D6F65"/>
    <w:multiLevelType w:val="hybridMultilevel"/>
    <w:tmpl w:val="A2506592"/>
    <w:lvl w:ilvl="0" w:tplc="0419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24">
    <w:nsid w:val="5AC8698D"/>
    <w:multiLevelType w:val="hybridMultilevel"/>
    <w:tmpl w:val="16D2DB1C"/>
    <w:lvl w:ilvl="0" w:tplc="04190011">
      <w:start w:val="1"/>
      <w:numFmt w:val="decimal"/>
      <w:lvlText w:val="%1)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5">
    <w:nsid w:val="5AF06212"/>
    <w:multiLevelType w:val="hybridMultilevel"/>
    <w:tmpl w:val="22C2B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235BAC"/>
    <w:multiLevelType w:val="hybridMultilevel"/>
    <w:tmpl w:val="A55C2308"/>
    <w:lvl w:ilvl="0" w:tplc="29F043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245467"/>
    <w:multiLevelType w:val="hybridMultilevel"/>
    <w:tmpl w:val="569AA902"/>
    <w:lvl w:ilvl="0" w:tplc="809A38C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AE39C8"/>
    <w:multiLevelType w:val="hybridMultilevel"/>
    <w:tmpl w:val="0346D410"/>
    <w:lvl w:ilvl="0" w:tplc="DFC6685C">
      <w:start w:val="1"/>
      <w:numFmt w:val="decimal"/>
      <w:lvlText w:val="%1)"/>
      <w:lvlJc w:val="left"/>
      <w:pPr>
        <w:ind w:left="501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9">
    <w:nsid w:val="66312983"/>
    <w:multiLevelType w:val="hybridMultilevel"/>
    <w:tmpl w:val="64300748"/>
    <w:lvl w:ilvl="0" w:tplc="29F043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393694"/>
    <w:multiLevelType w:val="hybridMultilevel"/>
    <w:tmpl w:val="0346D410"/>
    <w:lvl w:ilvl="0" w:tplc="DFC6685C">
      <w:start w:val="1"/>
      <w:numFmt w:val="decimal"/>
      <w:lvlText w:val="%1)"/>
      <w:lvlJc w:val="left"/>
      <w:pPr>
        <w:ind w:left="501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1">
    <w:nsid w:val="68FF5C9E"/>
    <w:multiLevelType w:val="hybridMultilevel"/>
    <w:tmpl w:val="D8083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6910E4"/>
    <w:multiLevelType w:val="hybridMultilevel"/>
    <w:tmpl w:val="EC761820"/>
    <w:lvl w:ilvl="0" w:tplc="100E24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DA108FB"/>
    <w:multiLevelType w:val="hybridMultilevel"/>
    <w:tmpl w:val="A55C2308"/>
    <w:lvl w:ilvl="0" w:tplc="29F043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151166"/>
    <w:multiLevelType w:val="singleLevel"/>
    <w:tmpl w:val="2D522640"/>
    <w:lvl w:ilvl="0">
      <w:start w:val="1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5">
    <w:nsid w:val="72A3238D"/>
    <w:multiLevelType w:val="hybridMultilevel"/>
    <w:tmpl w:val="6038A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4B5C6D"/>
    <w:multiLevelType w:val="hybridMultilevel"/>
    <w:tmpl w:val="993C2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D245A6"/>
    <w:multiLevelType w:val="hybridMultilevel"/>
    <w:tmpl w:val="8692F6A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7CE64EDE"/>
    <w:multiLevelType w:val="multilevel"/>
    <w:tmpl w:val="49F811C0"/>
    <w:lvl w:ilvl="0">
      <w:start w:val="1"/>
      <w:numFmt w:val="decimal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EEF6C51"/>
    <w:multiLevelType w:val="hybridMultilevel"/>
    <w:tmpl w:val="417A608C"/>
    <w:lvl w:ilvl="0" w:tplc="F5009D6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4"/>
    <w:lvlOverride w:ilvl="0">
      <w:startOverride w:val="1"/>
    </w:lvlOverride>
  </w:num>
  <w:num w:numId="3">
    <w:abstractNumId w:val="34"/>
  </w:num>
  <w:num w:numId="4">
    <w:abstractNumId w:val="25"/>
  </w:num>
  <w:num w:numId="5">
    <w:abstractNumId w:val="11"/>
  </w:num>
  <w:num w:numId="6">
    <w:abstractNumId w:val="26"/>
  </w:num>
  <w:num w:numId="7">
    <w:abstractNumId w:val="28"/>
  </w:num>
  <w:num w:numId="8">
    <w:abstractNumId w:val="35"/>
  </w:num>
  <w:num w:numId="9">
    <w:abstractNumId w:val="33"/>
  </w:num>
  <w:num w:numId="10">
    <w:abstractNumId w:val="21"/>
  </w:num>
  <w:num w:numId="11">
    <w:abstractNumId w:val="31"/>
  </w:num>
  <w:num w:numId="12">
    <w:abstractNumId w:val="5"/>
  </w:num>
  <w:num w:numId="13">
    <w:abstractNumId w:val="29"/>
  </w:num>
  <w:num w:numId="14">
    <w:abstractNumId w:val="37"/>
  </w:num>
  <w:num w:numId="15">
    <w:abstractNumId w:val="14"/>
  </w:num>
  <w:num w:numId="16">
    <w:abstractNumId w:val="24"/>
  </w:num>
  <w:num w:numId="17">
    <w:abstractNumId w:val="3"/>
  </w:num>
  <w:num w:numId="18">
    <w:abstractNumId w:val="0"/>
  </w:num>
  <w:num w:numId="19">
    <w:abstractNumId w:val="27"/>
  </w:num>
  <w:num w:numId="20">
    <w:abstractNumId w:val="39"/>
  </w:num>
  <w:num w:numId="21">
    <w:abstractNumId w:val="10"/>
  </w:num>
  <w:num w:numId="22">
    <w:abstractNumId w:val="30"/>
  </w:num>
  <w:num w:numId="23">
    <w:abstractNumId w:val="16"/>
  </w:num>
  <w:num w:numId="24">
    <w:abstractNumId w:val="17"/>
  </w:num>
  <w:num w:numId="25">
    <w:abstractNumId w:val="23"/>
  </w:num>
  <w:num w:numId="26">
    <w:abstractNumId w:val="15"/>
  </w:num>
  <w:num w:numId="27">
    <w:abstractNumId w:val="19"/>
  </w:num>
  <w:num w:numId="28">
    <w:abstractNumId w:val="9"/>
  </w:num>
  <w:num w:numId="29">
    <w:abstractNumId w:val="1"/>
  </w:num>
  <w:num w:numId="30">
    <w:abstractNumId w:val="6"/>
  </w:num>
  <w:num w:numId="31">
    <w:abstractNumId w:val="20"/>
  </w:num>
  <w:num w:numId="32">
    <w:abstractNumId w:val="8"/>
  </w:num>
  <w:num w:numId="33">
    <w:abstractNumId w:val="12"/>
  </w:num>
  <w:num w:numId="34">
    <w:abstractNumId w:val="18"/>
  </w:num>
  <w:num w:numId="35">
    <w:abstractNumId w:val="38"/>
  </w:num>
  <w:num w:numId="36">
    <w:abstractNumId w:val="32"/>
  </w:num>
  <w:num w:numId="37">
    <w:abstractNumId w:val="13"/>
  </w:num>
  <w:num w:numId="38">
    <w:abstractNumId w:val="36"/>
  </w:num>
  <w:num w:numId="39">
    <w:abstractNumId w:val="22"/>
  </w:num>
  <w:num w:numId="40">
    <w:abstractNumId w:val="2"/>
  </w:num>
  <w:num w:numId="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3BF"/>
    <w:rsid w:val="000221AF"/>
    <w:rsid w:val="00022E12"/>
    <w:rsid w:val="000260D3"/>
    <w:rsid w:val="00034A5C"/>
    <w:rsid w:val="000473BF"/>
    <w:rsid w:val="000574DA"/>
    <w:rsid w:val="00065880"/>
    <w:rsid w:val="00066B52"/>
    <w:rsid w:val="00083A66"/>
    <w:rsid w:val="00083CB9"/>
    <w:rsid w:val="00093B20"/>
    <w:rsid w:val="000A2126"/>
    <w:rsid w:val="000B0E90"/>
    <w:rsid w:val="000C69CB"/>
    <w:rsid w:val="000D48F9"/>
    <w:rsid w:val="00103628"/>
    <w:rsid w:val="001066CF"/>
    <w:rsid w:val="00122D01"/>
    <w:rsid w:val="00135909"/>
    <w:rsid w:val="0014532E"/>
    <w:rsid w:val="001477E3"/>
    <w:rsid w:val="00163618"/>
    <w:rsid w:val="00166130"/>
    <w:rsid w:val="001778EA"/>
    <w:rsid w:val="00187F5B"/>
    <w:rsid w:val="00196192"/>
    <w:rsid w:val="001978A1"/>
    <w:rsid w:val="001A34DE"/>
    <w:rsid w:val="001A753F"/>
    <w:rsid w:val="001B411B"/>
    <w:rsid w:val="001B46EA"/>
    <w:rsid w:val="001C245D"/>
    <w:rsid w:val="001C3984"/>
    <w:rsid w:val="001D273E"/>
    <w:rsid w:val="001D2B75"/>
    <w:rsid w:val="001F095D"/>
    <w:rsid w:val="001F4907"/>
    <w:rsid w:val="00200570"/>
    <w:rsid w:val="00216D6C"/>
    <w:rsid w:val="0023248D"/>
    <w:rsid w:val="002363B5"/>
    <w:rsid w:val="00246C8D"/>
    <w:rsid w:val="00261DC6"/>
    <w:rsid w:val="00272128"/>
    <w:rsid w:val="002722E0"/>
    <w:rsid w:val="00274925"/>
    <w:rsid w:val="00280ADC"/>
    <w:rsid w:val="0028275A"/>
    <w:rsid w:val="0029748F"/>
    <w:rsid w:val="002A1A29"/>
    <w:rsid w:val="002B2729"/>
    <w:rsid w:val="002D681D"/>
    <w:rsid w:val="002F1C61"/>
    <w:rsid w:val="002F3586"/>
    <w:rsid w:val="003011C9"/>
    <w:rsid w:val="003025F1"/>
    <w:rsid w:val="003128ED"/>
    <w:rsid w:val="003144B8"/>
    <w:rsid w:val="00315C06"/>
    <w:rsid w:val="00325869"/>
    <w:rsid w:val="00327032"/>
    <w:rsid w:val="00333BDB"/>
    <w:rsid w:val="00351F7A"/>
    <w:rsid w:val="003704C9"/>
    <w:rsid w:val="00371ED3"/>
    <w:rsid w:val="003720C6"/>
    <w:rsid w:val="0038541E"/>
    <w:rsid w:val="00386A66"/>
    <w:rsid w:val="003875CC"/>
    <w:rsid w:val="003946B4"/>
    <w:rsid w:val="003D0EAF"/>
    <w:rsid w:val="003D4EDE"/>
    <w:rsid w:val="003D6F5A"/>
    <w:rsid w:val="003E3155"/>
    <w:rsid w:val="003E33E6"/>
    <w:rsid w:val="003E5C13"/>
    <w:rsid w:val="003F36A0"/>
    <w:rsid w:val="003F47E7"/>
    <w:rsid w:val="003F5B0F"/>
    <w:rsid w:val="00400BF9"/>
    <w:rsid w:val="00404A3B"/>
    <w:rsid w:val="00412D2A"/>
    <w:rsid w:val="004202DF"/>
    <w:rsid w:val="004235C6"/>
    <w:rsid w:val="00424A77"/>
    <w:rsid w:val="00431914"/>
    <w:rsid w:val="00432B6C"/>
    <w:rsid w:val="004459BE"/>
    <w:rsid w:val="00447967"/>
    <w:rsid w:val="004501E6"/>
    <w:rsid w:val="00455C56"/>
    <w:rsid w:val="004602ED"/>
    <w:rsid w:val="00460FA9"/>
    <w:rsid w:val="00473C83"/>
    <w:rsid w:val="004750C4"/>
    <w:rsid w:val="00480E7E"/>
    <w:rsid w:val="004835DF"/>
    <w:rsid w:val="004853F7"/>
    <w:rsid w:val="00493ACF"/>
    <w:rsid w:val="00496CC1"/>
    <w:rsid w:val="004A4CF5"/>
    <w:rsid w:val="004A7924"/>
    <w:rsid w:val="004B2912"/>
    <w:rsid w:val="004B47D2"/>
    <w:rsid w:val="004D626B"/>
    <w:rsid w:val="004F6975"/>
    <w:rsid w:val="0050057D"/>
    <w:rsid w:val="005103D6"/>
    <w:rsid w:val="00513293"/>
    <w:rsid w:val="0051544B"/>
    <w:rsid w:val="00524596"/>
    <w:rsid w:val="0052672F"/>
    <w:rsid w:val="0053132D"/>
    <w:rsid w:val="00544DA7"/>
    <w:rsid w:val="00554CC9"/>
    <w:rsid w:val="00561F14"/>
    <w:rsid w:val="00565350"/>
    <w:rsid w:val="00571F9A"/>
    <w:rsid w:val="0057339A"/>
    <w:rsid w:val="00575D4F"/>
    <w:rsid w:val="00575DC0"/>
    <w:rsid w:val="0058625F"/>
    <w:rsid w:val="005955AC"/>
    <w:rsid w:val="005B31B1"/>
    <w:rsid w:val="005D5502"/>
    <w:rsid w:val="005E0D50"/>
    <w:rsid w:val="005F3675"/>
    <w:rsid w:val="005F71E7"/>
    <w:rsid w:val="005F73E8"/>
    <w:rsid w:val="0060011F"/>
    <w:rsid w:val="006128BB"/>
    <w:rsid w:val="00616CAC"/>
    <w:rsid w:val="00617F9C"/>
    <w:rsid w:val="006232A1"/>
    <w:rsid w:val="00624707"/>
    <w:rsid w:val="006268ED"/>
    <w:rsid w:val="00630CAE"/>
    <w:rsid w:val="006416FE"/>
    <w:rsid w:val="00644F7C"/>
    <w:rsid w:val="00671CCF"/>
    <w:rsid w:val="006752EA"/>
    <w:rsid w:val="00694DC9"/>
    <w:rsid w:val="006A0512"/>
    <w:rsid w:val="006A18A7"/>
    <w:rsid w:val="006A3B29"/>
    <w:rsid w:val="006A6DED"/>
    <w:rsid w:val="006B3B00"/>
    <w:rsid w:val="006E7C19"/>
    <w:rsid w:val="00717787"/>
    <w:rsid w:val="00734431"/>
    <w:rsid w:val="00737711"/>
    <w:rsid w:val="007518BE"/>
    <w:rsid w:val="00755CDD"/>
    <w:rsid w:val="007567D0"/>
    <w:rsid w:val="007577AD"/>
    <w:rsid w:val="00766D89"/>
    <w:rsid w:val="00773F5F"/>
    <w:rsid w:val="00786D22"/>
    <w:rsid w:val="007B57CE"/>
    <w:rsid w:val="007C3EEB"/>
    <w:rsid w:val="007C5D24"/>
    <w:rsid w:val="007D32E2"/>
    <w:rsid w:val="007D5EE7"/>
    <w:rsid w:val="007D686E"/>
    <w:rsid w:val="008070F9"/>
    <w:rsid w:val="00821227"/>
    <w:rsid w:val="00824511"/>
    <w:rsid w:val="008247ED"/>
    <w:rsid w:val="00831837"/>
    <w:rsid w:val="00831FEE"/>
    <w:rsid w:val="00832C15"/>
    <w:rsid w:val="0085426D"/>
    <w:rsid w:val="00855773"/>
    <w:rsid w:val="00870FAD"/>
    <w:rsid w:val="00875163"/>
    <w:rsid w:val="008876D1"/>
    <w:rsid w:val="008961A7"/>
    <w:rsid w:val="00897B4C"/>
    <w:rsid w:val="008A3A10"/>
    <w:rsid w:val="008B7CF5"/>
    <w:rsid w:val="008C7C01"/>
    <w:rsid w:val="008D13A5"/>
    <w:rsid w:val="008D7363"/>
    <w:rsid w:val="008E5034"/>
    <w:rsid w:val="008F1945"/>
    <w:rsid w:val="008F4FEE"/>
    <w:rsid w:val="008F5502"/>
    <w:rsid w:val="00931203"/>
    <w:rsid w:val="009451E1"/>
    <w:rsid w:val="00947D40"/>
    <w:rsid w:val="00947F5E"/>
    <w:rsid w:val="009A0BC0"/>
    <w:rsid w:val="009A1717"/>
    <w:rsid w:val="009A28DE"/>
    <w:rsid w:val="009A608B"/>
    <w:rsid w:val="009B7B4F"/>
    <w:rsid w:val="009C0BF2"/>
    <w:rsid w:val="009D2ECE"/>
    <w:rsid w:val="009D52D8"/>
    <w:rsid w:val="009E3EAE"/>
    <w:rsid w:val="009E6793"/>
    <w:rsid w:val="009E74FC"/>
    <w:rsid w:val="009F1B1B"/>
    <w:rsid w:val="009F3C06"/>
    <w:rsid w:val="009F7686"/>
    <w:rsid w:val="00A00121"/>
    <w:rsid w:val="00A157D7"/>
    <w:rsid w:val="00A21541"/>
    <w:rsid w:val="00A21845"/>
    <w:rsid w:val="00A429F6"/>
    <w:rsid w:val="00A436DC"/>
    <w:rsid w:val="00A47F51"/>
    <w:rsid w:val="00A607D0"/>
    <w:rsid w:val="00A62204"/>
    <w:rsid w:val="00A71322"/>
    <w:rsid w:val="00A822D3"/>
    <w:rsid w:val="00A84B22"/>
    <w:rsid w:val="00AA319E"/>
    <w:rsid w:val="00AA5835"/>
    <w:rsid w:val="00AB27AE"/>
    <w:rsid w:val="00AB5F3D"/>
    <w:rsid w:val="00AC0AC0"/>
    <w:rsid w:val="00AC12AF"/>
    <w:rsid w:val="00AC4F8D"/>
    <w:rsid w:val="00AD5E31"/>
    <w:rsid w:val="00AE0058"/>
    <w:rsid w:val="00AE1EFA"/>
    <w:rsid w:val="00AF6B1D"/>
    <w:rsid w:val="00B104E2"/>
    <w:rsid w:val="00B15BE7"/>
    <w:rsid w:val="00B1771E"/>
    <w:rsid w:val="00B454A0"/>
    <w:rsid w:val="00B90E1E"/>
    <w:rsid w:val="00B91CBA"/>
    <w:rsid w:val="00B97A67"/>
    <w:rsid w:val="00BB2A36"/>
    <w:rsid w:val="00BB3F62"/>
    <w:rsid w:val="00BF1690"/>
    <w:rsid w:val="00BF764A"/>
    <w:rsid w:val="00BF7784"/>
    <w:rsid w:val="00C144DB"/>
    <w:rsid w:val="00C35556"/>
    <w:rsid w:val="00C5176B"/>
    <w:rsid w:val="00C51CF9"/>
    <w:rsid w:val="00C6523E"/>
    <w:rsid w:val="00C738C8"/>
    <w:rsid w:val="00C76985"/>
    <w:rsid w:val="00C87C2C"/>
    <w:rsid w:val="00C91419"/>
    <w:rsid w:val="00C93AA4"/>
    <w:rsid w:val="00C93C03"/>
    <w:rsid w:val="00C9567E"/>
    <w:rsid w:val="00C95E0C"/>
    <w:rsid w:val="00CC21C7"/>
    <w:rsid w:val="00CD4DFF"/>
    <w:rsid w:val="00CE21BE"/>
    <w:rsid w:val="00CE6500"/>
    <w:rsid w:val="00CF2494"/>
    <w:rsid w:val="00CF295D"/>
    <w:rsid w:val="00D01830"/>
    <w:rsid w:val="00D02ADE"/>
    <w:rsid w:val="00D10FF5"/>
    <w:rsid w:val="00D55080"/>
    <w:rsid w:val="00D742A3"/>
    <w:rsid w:val="00D74D72"/>
    <w:rsid w:val="00D801DF"/>
    <w:rsid w:val="00DB08BD"/>
    <w:rsid w:val="00DD5660"/>
    <w:rsid w:val="00DD5D08"/>
    <w:rsid w:val="00DF0C9A"/>
    <w:rsid w:val="00DF13E0"/>
    <w:rsid w:val="00DF415B"/>
    <w:rsid w:val="00DF52D4"/>
    <w:rsid w:val="00E01840"/>
    <w:rsid w:val="00E131C3"/>
    <w:rsid w:val="00E16BF0"/>
    <w:rsid w:val="00E20589"/>
    <w:rsid w:val="00E40534"/>
    <w:rsid w:val="00E44D0B"/>
    <w:rsid w:val="00E4502E"/>
    <w:rsid w:val="00E53485"/>
    <w:rsid w:val="00E60F4C"/>
    <w:rsid w:val="00E62568"/>
    <w:rsid w:val="00E70FC0"/>
    <w:rsid w:val="00E8707F"/>
    <w:rsid w:val="00E911CE"/>
    <w:rsid w:val="00E978B6"/>
    <w:rsid w:val="00EA6799"/>
    <w:rsid w:val="00EB74EF"/>
    <w:rsid w:val="00EC0A5A"/>
    <w:rsid w:val="00EC2829"/>
    <w:rsid w:val="00ED10C0"/>
    <w:rsid w:val="00EF47D4"/>
    <w:rsid w:val="00EF4BE3"/>
    <w:rsid w:val="00F001C0"/>
    <w:rsid w:val="00F02981"/>
    <w:rsid w:val="00F03640"/>
    <w:rsid w:val="00F14A05"/>
    <w:rsid w:val="00F210A8"/>
    <w:rsid w:val="00F423A6"/>
    <w:rsid w:val="00F51F76"/>
    <w:rsid w:val="00F5480B"/>
    <w:rsid w:val="00F57E1D"/>
    <w:rsid w:val="00F60D81"/>
    <w:rsid w:val="00F8195A"/>
    <w:rsid w:val="00F907A9"/>
    <w:rsid w:val="00FA23E7"/>
    <w:rsid w:val="00FB09E9"/>
    <w:rsid w:val="00FD389A"/>
    <w:rsid w:val="00FD5549"/>
    <w:rsid w:val="00FD6A9A"/>
    <w:rsid w:val="00FF1EB5"/>
    <w:rsid w:val="00FF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981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7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23248D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473BF"/>
    <w:pPr>
      <w:ind w:firstLine="54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0473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0473BF"/>
    <w:pPr>
      <w:jc w:val="center"/>
    </w:pPr>
    <w:rPr>
      <w:sz w:val="28"/>
    </w:rPr>
  </w:style>
  <w:style w:type="character" w:customStyle="1" w:styleId="a6">
    <w:name w:val="Название Знак"/>
    <w:basedOn w:val="a0"/>
    <w:link w:val="a5"/>
    <w:rsid w:val="000473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"/>
    <w:basedOn w:val="a"/>
    <w:link w:val="a8"/>
    <w:rsid w:val="000473BF"/>
    <w:pPr>
      <w:jc w:val="both"/>
    </w:pPr>
    <w:rPr>
      <w:b/>
      <w:bCs/>
      <w:sz w:val="28"/>
    </w:rPr>
  </w:style>
  <w:style w:type="character" w:customStyle="1" w:styleId="a8">
    <w:name w:val="Основной текст Знак"/>
    <w:basedOn w:val="a0"/>
    <w:link w:val="a7"/>
    <w:rsid w:val="000473B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0473BF"/>
    <w:pPr>
      <w:ind w:left="708"/>
    </w:pPr>
  </w:style>
  <w:style w:type="paragraph" w:customStyle="1" w:styleId="Style18">
    <w:name w:val="Style18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48">
    <w:name w:val="Style48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4">
    <w:name w:val="Style4"/>
    <w:basedOn w:val="a"/>
    <w:uiPriority w:val="99"/>
    <w:rsid w:val="000473BF"/>
    <w:pPr>
      <w:widowControl w:val="0"/>
      <w:autoSpaceDE w:val="0"/>
      <w:autoSpaceDN w:val="0"/>
      <w:adjustRightInd w:val="0"/>
      <w:spacing w:line="319" w:lineRule="exact"/>
    </w:pPr>
  </w:style>
  <w:style w:type="paragraph" w:customStyle="1" w:styleId="Style5">
    <w:name w:val="Style5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6">
    <w:name w:val="Style6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3">
    <w:name w:val="Style3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24">
    <w:name w:val="Style24"/>
    <w:basedOn w:val="a"/>
    <w:uiPriority w:val="99"/>
    <w:rsid w:val="000473BF"/>
    <w:pPr>
      <w:widowControl w:val="0"/>
      <w:autoSpaceDE w:val="0"/>
      <w:autoSpaceDN w:val="0"/>
      <w:adjustRightInd w:val="0"/>
      <w:spacing w:line="326" w:lineRule="exact"/>
      <w:jc w:val="both"/>
    </w:pPr>
  </w:style>
  <w:style w:type="character" w:customStyle="1" w:styleId="FontStyle90">
    <w:name w:val="Font Style90"/>
    <w:uiPriority w:val="99"/>
    <w:rsid w:val="000473BF"/>
    <w:rPr>
      <w:rFonts w:ascii="Times New Roman" w:hAnsi="Times New Roman" w:cs="Times New Roman" w:hint="default"/>
      <w:color w:val="000000"/>
      <w:sz w:val="26"/>
      <w:szCs w:val="26"/>
    </w:rPr>
  </w:style>
  <w:style w:type="character" w:customStyle="1" w:styleId="aa">
    <w:name w:val="Цветовое выделение"/>
    <w:rsid w:val="00C91419"/>
    <w:rPr>
      <w:b/>
      <w:bCs/>
      <w:color w:val="26282F"/>
      <w:sz w:val="26"/>
      <w:szCs w:val="26"/>
    </w:rPr>
  </w:style>
  <w:style w:type="table" w:styleId="ab">
    <w:name w:val="Table Grid"/>
    <w:basedOn w:val="a1"/>
    <w:uiPriority w:val="39"/>
    <w:rsid w:val="00C93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0"/>
    <w:link w:val="8"/>
    <w:uiPriority w:val="99"/>
    <w:rsid w:val="0023248D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23248D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7D32E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D32E2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header"/>
    <w:basedOn w:val="a"/>
    <w:link w:val="af0"/>
    <w:uiPriority w:val="99"/>
    <w:unhideWhenUsed/>
    <w:rsid w:val="0093120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312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27212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2128"/>
    <w:pPr>
      <w:widowControl w:val="0"/>
      <w:shd w:val="clear" w:color="auto" w:fill="FFFFFF"/>
      <w:spacing w:line="312" w:lineRule="exact"/>
      <w:jc w:val="both"/>
    </w:pPr>
    <w:rPr>
      <w:sz w:val="26"/>
      <w:szCs w:val="26"/>
      <w:lang w:eastAsia="en-US"/>
    </w:rPr>
  </w:style>
  <w:style w:type="paragraph" w:customStyle="1" w:styleId="ConsPlusNormal">
    <w:name w:val="ConsPlusNormal"/>
    <w:rsid w:val="005267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EB74EF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EB74E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7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23248D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473BF"/>
    <w:pPr>
      <w:ind w:firstLine="54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0473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0473BF"/>
    <w:pPr>
      <w:jc w:val="center"/>
    </w:pPr>
    <w:rPr>
      <w:sz w:val="28"/>
    </w:rPr>
  </w:style>
  <w:style w:type="character" w:customStyle="1" w:styleId="a6">
    <w:name w:val="Название Знак"/>
    <w:basedOn w:val="a0"/>
    <w:link w:val="a5"/>
    <w:rsid w:val="000473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"/>
    <w:basedOn w:val="a"/>
    <w:link w:val="a8"/>
    <w:rsid w:val="000473BF"/>
    <w:pPr>
      <w:jc w:val="both"/>
    </w:pPr>
    <w:rPr>
      <w:b/>
      <w:bCs/>
      <w:sz w:val="28"/>
    </w:rPr>
  </w:style>
  <w:style w:type="character" w:customStyle="1" w:styleId="a8">
    <w:name w:val="Основной текст Знак"/>
    <w:basedOn w:val="a0"/>
    <w:link w:val="a7"/>
    <w:rsid w:val="000473B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0473BF"/>
    <w:pPr>
      <w:ind w:left="708"/>
    </w:pPr>
  </w:style>
  <w:style w:type="paragraph" w:customStyle="1" w:styleId="Style18">
    <w:name w:val="Style18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48">
    <w:name w:val="Style48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4">
    <w:name w:val="Style4"/>
    <w:basedOn w:val="a"/>
    <w:uiPriority w:val="99"/>
    <w:rsid w:val="000473BF"/>
    <w:pPr>
      <w:widowControl w:val="0"/>
      <w:autoSpaceDE w:val="0"/>
      <w:autoSpaceDN w:val="0"/>
      <w:adjustRightInd w:val="0"/>
      <w:spacing w:line="319" w:lineRule="exact"/>
    </w:pPr>
  </w:style>
  <w:style w:type="paragraph" w:customStyle="1" w:styleId="Style5">
    <w:name w:val="Style5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6">
    <w:name w:val="Style6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3">
    <w:name w:val="Style3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24">
    <w:name w:val="Style24"/>
    <w:basedOn w:val="a"/>
    <w:uiPriority w:val="99"/>
    <w:rsid w:val="000473BF"/>
    <w:pPr>
      <w:widowControl w:val="0"/>
      <w:autoSpaceDE w:val="0"/>
      <w:autoSpaceDN w:val="0"/>
      <w:adjustRightInd w:val="0"/>
      <w:spacing w:line="326" w:lineRule="exact"/>
      <w:jc w:val="both"/>
    </w:pPr>
  </w:style>
  <w:style w:type="character" w:customStyle="1" w:styleId="FontStyle90">
    <w:name w:val="Font Style90"/>
    <w:uiPriority w:val="99"/>
    <w:rsid w:val="000473BF"/>
    <w:rPr>
      <w:rFonts w:ascii="Times New Roman" w:hAnsi="Times New Roman" w:cs="Times New Roman" w:hint="default"/>
      <w:color w:val="000000"/>
      <w:sz w:val="26"/>
      <w:szCs w:val="26"/>
    </w:rPr>
  </w:style>
  <w:style w:type="character" w:customStyle="1" w:styleId="aa">
    <w:name w:val="Цветовое выделение"/>
    <w:rsid w:val="00C91419"/>
    <w:rPr>
      <w:b/>
      <w:bCs/>
      <w:color w:val="26282F"/>
      <w:sz w:val="26"/>
      <w:szCs w:val="26"/>
    </w:rPr>
  </w:style>
  <w:style w:type="table" w:styleId="ab">
    <w:name w:val="Table Grid"/>
    <w:basedOn w:val="a1"/>
    <w:uiPriority w:val="39"/>
    <w:rsid w:val="00C93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0"/>
    <w:link w:val="8"/>
    <w:uiPriority w:val="99"/>
    <w:rsid w:val="0023248D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23248D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7D32E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D32E2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header"/>
    <w:basedOn w:val="a"/>
    <w:link w:val="af0"/>
    <w:uiPriority w:val="99"/>
    <w:unhideWhenUsed/>
    <w:rsid w:val="0093120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312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27212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2128"/>
    <w:pPr>
      <w:widowControl w:val="0"/>
      <w:shd w:val="clear" w:color="auto" w:fill="FFFFFF"/>
      <w:spacing w:line="312" w:lineRule="exact"/>
      <w:jc w:val="both"/>
    </w:pPr>
    <w:rPr>
      <w:sz w:val="26"/>
      <w:szCs w:val="26"/>
      <w:lang w:eastAsia="en-US"/>
    </w:rPr>
  </w:style>
  <w:style w:type="paragraph" w:customStyle="1" w:styleId="ConsPlusNormal">
    <w:name w:val="ConsPlusNormal"/>
    <w:rsid w:val="005267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EB74EF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EB74E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EC676-3238-4D9E-B00E-5C97CDD15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1274</TotalTime>
  <Pages>8</Pages>
  <Words>1504</Words>
  <Characters>8577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Экономист</dc:creator>
  <cp:lastModifiedBy>Надежда Юрьевна Знаменщикова</cp:lastModifiedBy>
  <cp:revision>33</cp:revision>
  <cp:lastPrinted>2026-05-20T06:37:00Z</cp:lastPrinted>
  <dcterms:created xsi:type="dcterms:W3CDTF">2025-05-20T08:00:00Z</dcterms:created>
  <dcterms:modified xsi:type="dcterms:W3CDTF">2026-05-25T00:31:00Z</dcterms:modified>
</cp:coreProperties>
</file>