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C33" w:rsidRPr="00CF3C33" w:rsidRDefault="00467AC5" w:rsidP="00CF3C33">
      <w:pPr>
        <w:jc w:val="center"/>
        <w:rPr>
          <w:rFonts w:ascii="Arial" w:hAnsi="Arial" w:cs="Arial"/>
          <w:b/>
          <w:sz w:val="32"/>
          <w:szCs w:val="32"/>
        </w:rPr>
      </w:pPr>
      <w:r w:rsidRPr="00467AC5">
        <w:rPr>
          <w:rFonts w:ascii="Arial" w:hAnsi="Arial" w:cs="Arial"/>
          <w:b/>
          <w:sz w:val="32"/>
          <w:szCs w:val="32"/>
        </w:rPr>
        <w:t>29.05.2026Г.</w:t>
      </w:r>
      <w:r w:rsidR="00CF3C33" w:rsidRPr="00CF3C33">
        <w:rPr>
          <w:rFonts w:ascii="Arial" w:hAnsi="Arial" w:cs="Arial"/>
          <w:sz w:val="32"/>
          <w:szCs w:val="32"/>
        </w:rPr>
        <w:t xml:space="preserve"> </w:t>
      </w:r>
      <w:r w:rsidR="00CF3C33" w:rsidRPr="00CF3C33">
        <w:rPr>
          <w:rFonts w:ascii="Arial" w:hAnsi="Arial" w:cs="Arial"/>
          <w:b/>
          <w:sz w:val="32"/>
          <w:szCs w:val="32"/>
        </w:rPr>
        <w:t>№</w:t>
      </w:r>
      <w:r>
        <w:rPr>
          <w:rFonts w:ascii="Arial" w:hAnsi="Arial" w:cs="Arial"/>
          <w:b/>
          <w:sz w:val="32"/>
          <w:szCs w:val="32"/>
        </w:rPr>
        <w:t>528</w:t>
      </w:r>
    </w:p>
    <w:p w:rsidR="00CF3C33" w:rsidRPr="00CF3C33" w:rsidRDefault="00CF3C33" w:rsidP="00CF3C33">
      <w:pPr>
        <w:jc w:val="center"/>
        <w:rPr>
          <w:rFonts w:ascii="Arial" w:hAnsi="Arial" w:cs="Arial"/>
          <w:b/>
          <w:sz w:val="32"/>
          <w:szCs w:val="32"/>
        </w:rPr>
      </w:pPr>
      <w:r w:rsidRPr="00CF3C33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CF3C33" w:rsidRPr="00CF3C33" w:rsidRDefault="00CF3C33" w:rsidP="00CF3C33">
      <w:pPr>
        <w:jc w:val="center"/>
        <w:rPr>
          <w:rFonts w:ascii="Arial" w:hAnsi="Arial" w:cs="Arial"/>
          <w:b/>
          <w:sz w:val="32"/>
          <w:szCs w:val="32"/>
        </w:rPr>
      </w:pPr>
      <w:r w:rsidRPr="00CF3C33">
        <w:rPr>
          <w:rFonts w:ascii="Arial" w:hAnsi="Arial" w:cs="Arial"/>
          <w:b/>
          <w:sz w:val="32"/>
          <w:szCs w:val="32"/>
        </w:rPr>
        <w:t xml:space="preserve">ИРКУТСКАЯ ОБЛАСТЬ </w:t>
      </w:r>
    </w:p>
    <w:p w:rsidR="00CF3C33" w:rsidRPr="00CF3C33" w:rsidRDefault="00CF3C33" w:rsidP="00CF3C33">
      <w:pPr>
        <w:jc w:val="center"/>
        <w:rPr>
          <w:rFonts w:ascii="Arial" w:hAnsi="Arial" w:cs="Arial"/>
          <w:b/>
          <w:sz w:val="32"/>
          <w:szCs w:val="32"/>
        </w:rPr>
      </w:pPr>
      <w:r w:rsidRPr="00CF3C33">
        <w:rPr>
          <w:rFonts w:ascii="Arial" w:hAnsi="Arial" w:cs="Arial"/>
          <w:b/>
          <w:sz w:val="32"/>
          <w:szCs w:val="32"/>
        </w:rPr>
        <w:t>ЗАЛАРИНСКИЙ РАЙОН</w:t>
      </w:r>
    </w:p>
    <w:p w:rsidR="00CF3C33" w:rsidRPr="00CF3C33" w:rsidRDefault="00CF3C33" w:rsidP="00CF3C33">
      <w:pPr>
        <w:jc w:val="center"/>
        <w:rPr>
          <w:rFonts w:ascii="Arial" w:hAnsi="Arial" w:cs="Arial"/>
          <w:b/>
          <w:sz w:val="32"/>
          <w:szCs w:val="32"/>
        </w:rPr>
      </w:pPr>
      <w:r w:rsidRPr="00CF3C33">
        <w:rPr>
          <w:rFonts w:ascii="Arial" w:hAnsi="Arial" w:cs="Arial"/>
          <w:b/>
          <w:sz w:val="32"/>
          <w:szCs w:val="32"/>
        </w:rPr>
        <w:t>ЗАЛАРИНСКИЙ МУНИЦИПАЛЬНЫЙ ОКРУГ</w:t>
      </w:r>
    </w:p>
    <w:p w:rsidR="00CF3C33" w:rsidRPr="00CF3C33" w:rsidRDefault="00CF3C33" w:rsidP="00CF3C33">
      <w:pPr>
        <w:jc w:val="center"/>
        <w:rPr>
          <w:rFonts w:ascii="Arial" w:hAnsi="Arial" w:cs="Arial"/>
          <w:b/>
          <w:sz w:val="32"/>
          <w:szCs w:val="32"/>
        </w:rPr>
      </w:pPr>
      <w:r w:rsidRPr="00CF3C33">
        <w:rPr>
          <w:rFonts w:ascii="Arial" w:hAnsi="Arial" w:cs="Arial"/>
          <w:b/>
          <w:sz w:val="32"/>
          <w:szCs w:val="32"/>
        </w:rPr>
        <w:t>ИРКУТСКОЙ ОБЛАСТИ</w:t>
      </w:r>
    </w:p>
    <w:p w:rsidR="00CF3C33" w:rsidRPr="00CF3C33" w:rsidRDefault="00CF3C33" w:rsidP="00CF3C33">
      <w:pPr>
        <w:jc w:val="center"/>
        <w:rPr>
          <w:rFonts w:ascii="Arial" w:hAnsi="Arial" w:cs="Arial"/>
          <w:sz w:val="32"/>
          <w:szCs w:val="32"/>
        </w:rPr>
      </w:pPr>
      <w:r w:rsidRPr="00CF3C33"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:rsidR="00C2116C" w:rsidRPr="00CF3C33" w:rsidRDefault="00C2116C" w:rsidP="00C2116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CF3C33"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1F2E5A" w:rsidRPr="00C2116C" w:rsidRDefault="001F2E5A" w:rsidP="001F2E5A">
      <w:pPr>
        <w:pStyle w:val="ad"/>
        <w:jc w:val="left"/>
        <w:rPr>
          <w:rFonts w:ascii="Arial" w:hAnsi="Arial" w:cs="Arial"/>
          <w:bCs/>
          <w:u w:val="single"/>
        </w:rPr>
      </w:pPr>
    </w:p>
    <w:p w:rsidR="001F2E5A" w:rsidRPr="00B05499" w:rsidRDefault="005A2FB4" w:rsidP="00C2116C">
      <w:pPr>
        <w:shd w:val="clear" w:color="auto" w:fill="FFFFFF"/>
        <w:jc w:val="center"/>
        <w:rPr>
          <w:rFonts w:ascii="Arial" w:hAnsi="Arial" w:cs="Arial"/>
          <w:b/>
          <w:bCs/>
          <w:color w:val="1E1D1E"/>
          <w:sz w:val="32"/>
          <w:szCs w:val="32"/>
        </w:rPr>
      </w:pPr>
      <w:bookmarkStart w:id="0" w:name="_GoBack"/>
      <w:r>
        <w:rPr>
          <w:rFonts w:ascii="Arial" w:hAnsi="Arial" w:cs="Arial"/>
          <w:b/>
          <w:bCs/>
          <w:color w:val="1E1D1E"/>
          <w:sz w:val="32"/>
          <w:szCs w:val="32"/>
        </w:rPr>
        <w:t>ОБ УТВЕРЖДЕНИИ</w:t>
      </w:r>
      <w:r w:rsidR="00CC7107" w:rsidRPr="00CC7107">
        <w:rPr>
          <w:rFonts w:ascii="Arial" w:hAnsi="Arial" w:cs="Arial"/>
          <w:b/>
          <w:bCs/>
          <w:color w:val="1E1D1E"/>
          <w:sz w:val="32"/>
          <w:szCs w:val="32"/>
        </w:rPr>
        <w:t xml:space="preserve"> УЧЕБНО-КОНСУЛЬТАЦИОННЫХ ПУНКТОВ ПО ПОДГОТОВКЕ НАСЕЛЕНИЯ НЕ ЗАНЯТОГО В СФЕРЕ ПРОИЗВОДСТВА И ОБСЛУЖИВАНИЯ</w:t>
      </w:r>
      <w:r w:rsidR="005636CC">
        <w:rPr>
          <w:rFonts w:ascii="Arial" w:hAnsi="Arial" w:cs="Arial"/>
          <w:b/>
          <w:bCs/>
          <w:color w:val="1E1D1E"/>
          <w:sz w:val="32"/>
          <w:szCs w:val="32"/>
        </w:rPr>
        <w:t xml:space="preserve"> </w:t>
      </w:r>
      <w:r w:rsidRPr="005A2FB4">
        <w:rPr>
          <w:rFonts w:ascii="Arial" w:hAnsi="Arial" w:cs="Arial"/>
          <w:b/>
          <w:bCs/>
          <w:color w:val="1E1D1E"/>
          <w:sz w:val="32"/>
          <w:szCs w:val="32"/>
        </w:rPr>
        <w:t xml:space="preserve">НА </w:t>
      </w:r>
      <w:r w:rsidR="00B05499" w:rsidRPr="00B05499">
        <w:rPr>
          <w:rFonts w:ascii="Arial" w:hAnsi="Arial" w:cs="Arial"/>
          <w:b/>
          <w:bCs/>
          <w:color w:val="1E1D1E"/>
          <w:sz w:val="32"/>
          <w:szCs w:val="32"/>
        </w:rPr>
        <w:t xml:space="preserve">ТЕРРИТОРИИ </w:t>
      </w:r>
      <w:r w:rsidR="005636CC">
        <w:rPr>
          <w:rFonts w:ascii="Arial" w:hAnsi="Arial" w:cs="Arial"/>
          <w:b/>
          <w:bCs/>
          <w:color w:val="1E1D1E"/>
          <w:sz w:val="32"/>
          <w:szCs w:val="32"/>
        </w:rPr>
        <w:t xml:space="preserve"> ЗАЛАРИНСКОГО </w:t>
      </w:r>
      <w:r w:rsidR="00B05499" w:rsidRPr="00B05499">
        <w:rPr>
          <w:rFonts w:ascii="Arial" w:hAnsi="Arial" w:cs="Arial"/>
          <w:b/>
          <w:bCs/>
          <w:color w:val="1E1D1E"/>
          <w:sz w:val="32"/>
          <w:szCs w:val="32"/>
        </w:rPr>
        <w:t>МУНИЦИПАЛЬНОГО О</w:t>
      </w:r>
      <w:r w:rsidR="005636CC">
        <w:rPr>
          <w:rFonts w:ascii="Arial" w:hAnsi="Arial" w:cs="Arial"/>
          <w:b/>
          <w:bCs/>
          <w:color w:val="1E1D1E"/>
          <w:sz w:val="32"/>
          <w:szCs w:val="32"/>
        </w:rPr>
        <w:t>КРУГА</w:t>
      </w:r>
      <w:bookmarkEnd w:id="0"/>
    </w:p>
    <w:p w:rsidR="001F2E5A" w:rsidRPr="00B05499" w:rsidRDefault="001F2E5A" w:rsidP="00B05499">
      <w:pPr>
        <w:shd w:val="clear" w:color="auto" w:fill="FFFFFF"/>
        <w:jc w:val="center"/>
        <w:rPr>
          <w:rFonts w:ascii="Arial" w:hAnsi="Arial" w:cs="Arial"/>
          <w:color w:val="1E1D1E"/>
          <w:szCs w:val="24"/>
        </w:rPr>
      </w:pPr>
    </w:p>
    <w:p w:rsidR="0062297E" w:rsidRDefault="005A2FB4" w:rsidP="0062297E">
      <w:pPr>
        <w:pStyle w:val="Heading"/>
        <w:ind w:firstLine="720"/>
        <w:jc w:val="both"/>
        <w:rPr>
          <w:b w:val="0"/>
          <w:sz w:val="24"/>
          <w:szCs w:val="24"/>
        </w:rPr>
      </w:pPr>
      <w:proofErr w:type="gramStart"/>
      <w:r w:rsidRPr="005A2FB4">
        <w:rPr>
          <w:b w:val="0"/>
          <w:color w:val="1E1D1E"/>
          <w:sz w:val="24"/>
          <w:szCs w:val="24"/>
        </w:rPr>
        <w:t xml:space="preserve">В соответствии с требованиями Федерального закона от 21.12.1994 № 68-ФЗ «О защите населения и территории от чрезвычайных ситуаций природного и техногенного характера», Федерального закона от 12.02.1998 № 28-ФЗ «О гражданской обороне», </w:t>
      </w:r>
      <w:r w:rsidR="0062297E" w:rsidRPr="00746652">
        <w:rPr>
          <w:b w:val="0"/>
          <w:sz w:val="24"/>
          <w:szCs w:val="24"/>
        </w:rPr>
        <w:t>Федеральный закон от 20.03.2025 № 33-ФЗ «Об общих принципах организации местного самоуправления в единой системе публичной власти»</w:t>
      </w:r>
      <w:r w:rsidRPr="005A2FB4">
        <w:rPr>
          <w:b w:val="0"/>
          <w:color w:val="1E1D1E"/>
          <w:sz w:val="24"/>
          <w:szCs w:val="24"/>
        </w:rPr>
        <w:t>, постановления Правительства Российской Федерации от 04.09.2003 № 547 «О подготовке населения в области защиты от чрезвычайных</w:t>
      </w:r>
      <w:proofErr w:type="gramEnd"/>
      <w:r w:rsidRPr="005A2FB4">
        <w:rPr>
          <w:b w:val="0"/>
          <w:color w:val="1E1D1E"/>
          <w:sz w:val="24"/>
          <w:szCs w:val="24"/>
        </w:rPr>
        <w:t xml:space="preserve"> ситуаций природного и техногенного характера», постановления Правительства Российской Федерации от 02.11.2000 № 841 «Об утверждении Положения об организации обучения населения в области гражданской обороны»,</w:t>
      </w:r>
      <w:r w:rsidR="0062297E" w:rsidRPr="0062297E">
        <w:rPr>
          <w:b w:val="0"/>
          <w:sz w:val="24"/>
          <w:szCs w:val="24"/>
        </w:rPr>
        <w:t xml:space="preserve"> </w:t>
      </w:r>
      <w:r w:rsidR="0062297E" w:rsidRPr="00746652">
        <w:rPr>
          <w:b w:val="0"/>
          <w:sz w:val="24"/>
          <w:szCs w:val="24"/>
        </w:rPr>
        <w:t xml:space="preserve">руководствуясь ст. 36 Устава </w:t>
      </w:r>
      <w:proofErr w:type="spellStart"/>
      <w:r w:rsidR="0062297E" w:rsidRPr="00746652">
        <w:rPr>
          <w:b w:val="0"/>
          <w:sz w:val="24"/>
          <w:szCs w:val="24"/>
        </w:rPr>
        <w:t>Заларинского</w:t>
      </w:r>
      <w:proofErr w:type="spellEnd"/>
      <w:r w:rsidR="0062297E" w:rsidRPr="00746652">
        <w:rPr>
          <w:b w:val="0"/>
          <w:sz w:val="24"/>
          <w:szCs w:val="24"/>
        </w:rPr>
        <w:t xml:space="preserve"> муниципального округа Иркутской области, администрация </w:t>
      </w:r>
      <w:proofErr w:type="spellStart"/>
      <w:r w:rsidR="0062297E" w:rsidRPr="00746652">
        <w:rPr>
          <w:b w:val="0"/>
          <w:sz w:val="24"/>
          <w:szCs w:val="24"/>
        </w:rPr>
        <w:t>Заларинского</w:t>
      </w:r>
      <w:proofErr w:type="spellEnd"/>
      <w:r w:rsidR="0062297E" w:rsidRPr="00746652">
        <w:rPr>
          <w:b w:val="0"/>
          <w:sz w:val="24"/>
          <w:szCs w:val="24"/>
        </w:rPr>
        <w:t xml:space="preserve"> муниципального округа Иркутской области.</w:t>
      </w:r>
    </w:p>
    <w:p w:rsidR="00AF3082" w:rsidRDefault="00AF3082" w:rsidP="0062297E">
      <w:pPr>
        <w:pStyle w:val="Heading"/>
        <w:ind w:firstLine="720"/>
        <w:jc w:val="both"/>
        <w:rPr>
          <w:b w:val="0"/>
          <w:sz w:val="24"/>
          <w:szCs w:val="24"/>
        </w:rPr>
      </w:pPr>
    </w:p>
    <w:p w:rsidR="00CF3C33" w:rsidRPr="0062297E" w:rsidRDefault="00CF3C33" w:rsidP="00AF3082">
      <w:pPr>
        <w:pStyle w:val="Heading"/>
        <w:jc w:val="center"/>
        <w:rPr>
          <w:bCs w:val="0"/>
          <w:color w:val="1E1D1E"/>
          <w:sz w:val="32"/>
          <w:szCs w:val="32"/>
        </w:rPr>
      </w:pPr>
      <w:r w:rsidRPr="00AF3082">
        <w:rPr>
          <w:bCs w:val="0"/>
          <w:color w:val="1E1D1E"/>
          <w:sz w:val="30"/>
          <w:szCs w:val="30"/>
        </w:rPr>
        <w:t>П</w:t>
      </w:r>
      <w:r w:rsidR="0062297E" w:rsidRPr="00AF3082">
        <w:rPr>
          <w:bCs w:val="0"/>
          <w:color w:val="1E1D1E"/>
          <w:sz w:val="30"/>
          <w:szCs w:val="30"/>
        </w:rPr>
        <w:t>ОСТАНОВЛЯЕТ</w:t>
      </w:r>
    </w:p>
    <w:p w:rsidR="001F2E5A" w:rsidRPr="00B05499" w:rsidRDefault="001F2E5A" w:rsidP="00B05499">
      <w:pPr>
        <w:pStyle w:val="Heading"/>
        <w:ind w:firstLine="720"/>
        <w:jc w:val="both"/>
        <w:rPr>
          <w:b w:val="0"/>
          <w:sz w:val="24"/>
          <w:szCs w:val="24"/>
        </w:rPr>
      </w:pPr>
      <w:r w:rsidRPr="00B05499">
        <w:rPr>
          <w:b w:val="0"/>
          <w:sz w:val="24"/>
          <w:szCs w:val="24"/>
        </w:rPr>
        <w:t xml:space="preserve"> </w:t>
      </w:r>
    </w:p>
    <w:p w:rsidR="001F2E5A" w:rsidRPr="005A2FB4" w:rsidRDefault="001F2E5A" w:rsidP="005A2FB4">
      <w:pPr>
        <w:pStyle w:val="a7"/>
        <w:numPr>
          <w:ilvl w:val="0"/>
          <w:numId w:val="27"/>
        </w:numPr>
        <w:shd w:val="clear" w:color="auto" w:fill="FFFFFF"/>
        <w:ind w:left="0" w:firstLine="709"/>
        <w:jc w:val="both"/>
        <w:rPr>
          <w:rFonts w:ascii="Arial" w:hAnsi="Arial" w:cs="Arial"/>
          <w:color w:val="1E1D1E"/>
          <w:szCs w:val="24"/>
        </w:rPr>
      </w:pPr>
      <w:r w:rsidRPr="005A2FB4">
        <w:rPr>
          <w:rFonts w:ascii="Arial" w:hAnsi="Arial" w:cs="Arial"/>
          <w:color w:val="1E1D1E"/>
          <w:szCs w:val="24"/>
        </w:rPr>
        <w:t xml:space="preserve">Утвердить </w:t>
      </w:r>
      <w:r w:rsidR="005A2FB4" w:rsidRPr="005A2FB4">
        <w:rPr>
          <w:rFonts w:ascii="Arial" w:hAnsi="Arial" w:cs="Arial"/>
          <w:color w:val="1E1D1E"/>
          <w:szCs w:val="24"/>
        </w:rPr>
        <w:t xml:space="preserve">перечень учебно-консультационных пунктов и уголков по подготовке населения не занятого в сфере производства и обслуживания на территории </w:t>
      </w:r>
      <w:proofErr w:type="spellStart"/>
      <w:r w:rsidR="005A2FB4" w:rsidRPr="005A2FB4">
        <w:rPr>
          <w:rFonts w:ascii="Arial" w:hAnsi="Arial" w:cs="Arial"/>
          <w:color w:val="1E1D1E"/>
          <w:szCs w:val="24"/>
        </w:rPr>
        <w:t>Заларинск</w:t>
      </w:r>
      <w:r w:rsidR="00CF3C33">
        <w:rPr>
          <w:rFonts w:ascii="Arial" w:hAnsi="Arial" w:cs="Arial"/>
          <w:color w:val="1E1D1E"/>
          <w:szCs w:val="24"/>
        </w:rPr>
        <w:t>ого</w:t>
      </w:r>
      <w:proofErr w:type="spellEnd"/>
      <w:r w:rsidR="00CF3C33">
        <w:rPr>
          <w:rFonts w:ascii="Arial" w:hAnsi="Arial" w:cs="Arial"/>
          <w:color w:val="1E1D1E"/>
          <w:szCs w:val="24"/>
        </w:rPr>
        <w:t xml:space="preserve"> </w:t>
      </w:r>
      <w:r w:rsidR="00CF3C33" w:rsidRPr="00CF3C33">
        <w:rPr>
          <w:rFonts w:ascii="Arial" w:hAnsi="Arial" w:cs="Arial"/>
          <w:szCs w:val="24"/>
        </w:rPr>
        <w:t>муниципального округа</w:t>
      </w:r>
      <w:r w:rsidR="00CF3C33">
        <w:rPr>
          <w:rFonts w:ascii="Arial" w:hAnsi="Arial" w:cs="Arial"/>
          <w:color w:val="1E1D1E"/>
          <w:szCs w:val="24"/>
        </w:rPr>
        <w:t xml:space="preserve"> </w:t>
      </w:r>
      <w:r w:rsidRPr="005A2FB4">
        <w:rPr>
          <w:rFonts w:ascii="Arial" w:hAnsi="Arial" w:cs="Arial"/>
          <w:color w:val="1E1D1E"/>
          <w:szCs w:val="24"/>
        </w:rPr>
        <w:t>(Приложение</w:t>
      </w:r>
      <w:r w:rsidR="005A2FB4" w:rsidRPr="005A2FB4">
        <w:rPr>
          <w:rFonts w:ascii="Arial" w:hAnsi="Arial" w:cs="Arial"/>
          <w:color w:val="1E1D1E"/>
          <w:szCs w:val="24"/>
        </w:rPr>
        <w:t xml:space="preserve"> № 1</w:t>
      </w:r>
      <w:r w:rsidRPr="005A2FB4">
        <w:rPr>
          <w:rFonts w:ascii="Arial" w:hAnsi="Arial" w:cs="Arial"/>
          <w:color w:val="1E1D1E"/>
          <w:szCs w:val="24"/>
        </w:rPr>
        <w:t>).</w:t>
      </w:r>
    </w:p>
    <w:p w:rsidR="005A2FB4" w:rsidRPr="005A2FB4" w:rsidRDefault="005A2FB4" w:rsidP="005A2FB4">
      <w:pPr>
        <w:pStyle w:val="1"/>
        <w:numPr>
          <w:ilvl w:val="0"/>
          <w:numId w:val="27"/>
        </w:numPr>
        <w:ind w:left="0" w:firstLine="709"/>
        <w:rPr>
          <w:rFonts w:ascii="Arial" w:hAnsi="Arial" w:cs="Arial"/>
          <w:sz w:val="24"/>
          <w:szCs w:val="24"/>
        </w:rPr>
      </w:pPr>
      <w:r w:rsidRPr="005A2FB4">
        <w:rPr>
          <w:rFonts w:ascii="Arial" w:hAnsi="Arial" w:cs="Arial"/>
          <w:sz w:val="24"/>
          <w:szCs w:val="24"/>
        </w:rPr>
        <w:t>Утвердить положение об учебно-консульта</w:t>
      </w:r>
      <w:r w:rsidR="00674A57">
        <w:rPr>
          <w:rFonts w:ascii="Arial" w:hAnsi="Arial" w:cs="Arial"/>
          <w:sz w:val="24"/>
          <w:szCs w:val="24"/>
        </w:rPr>
        <w:t>ционных пунктах (Приложение № 2</w:t>
      </w:r>
      <w:r w:rsidRPr="005A2FB4">
        <w:rPr>
          <w:rFonts w:ascii="Arial" w:hAnsi="Arial" w:cs="Arial"/>
          <w:sz w:val="24"/>
          <w:szCs w:val="24"/>
        </w:rPr>
        <w:t>).</w:t>
      </w:r>
    </w:p>
    <w:p w:rsidR="005A2FB4" w:rsidRPr="005A2FB4" w:rsidRDefault="00CF3C33" w:rsidP="005A2FB4">
      <w:pPr>
        <w:pStyle w:val="1"/>
        <w:numPr>
          <w:ilvl w:val="0"/>
          <w:numId w:val="27"/>
        </w:numPr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Руководителям территориальных </w:t>
      </w:r>
      <w:r w:rsidR="005A2FB4">
        <w:rPr>
          <w:rFonts w:ascii="Arial" w:hAnsi="Arial" w:cs="Arial"/>
          <w:sz w:val="24"/>
          <w:szCs w:val="24"/>
        </w:rPr>
        <w:t>муниципальных образований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3C33">
        <w:rPr>
          <w:rFonts w:ascii="Arial" w:hAnsi="Arial" w:cs="Arial"/>
          <w:sz w:val="24"/>
          <w:szCs w:val="24"/>
        </w:rPr>
        <w:t>Заларинского</w:t>
      </w:r>
      <w:proofErr w:type="spellEnd"/>
      <w:r w:rsidRPr="00CF3C33">
        <w:rPr>
          <w:rFonts w:ascii="Arial" w:hAnsi="Arial" w:cs="Arial"/>
          <w:sz w:val="24"/>
          <w:szCs w:val="24"/>
        </w:rPr>
        <w:t xml:space="preserve"> муниципального округа</w:t>
      </w:r>
      <w:r w:rsidR="005A2FB4" w:rsidRPr="00CF3C33">
        <w:rPr>
          <w:rFonts w:ascii="Arial" w:hAnsi="Arial" w:cs="Arial"/>
          <w:sz w:val="24"/>
          <w:szCs w:val="24"/>
        </w:rPr>
        <w:t>:</w:t>
      </w:r>
    </w:p>
    <w:p w:rsidR="005A2FB4" w:rsidRPr="005A2FB4" w:rsidRDefault="005A2FB4" w:rsidP="005A2FB4">
      <w:pPr>
        <w:pStyle w:val="11"/>
        <w:numPr>
          <w:ilvl w:val="1"/>
          <w:numId w:val="28"/>
        </w:numPr>
        <w:ind w:left="0" w:firstLine="709"/>
        <w:rPr>
          <w:rFonts w:ascii="Arial" w:hAnsi="Arial" w:cs="Arial"/>
          <w:sz w:val="24"/>
          <w:szCs w:val="24"/>
        </w:rPr>
      </w:pPr>
      <w:r w:rsidRPr="005A2FB4">
        <w:rPr>
          <w:rFonts w:ascii="Arial" w:hAnsi="Arial" w:cs="Arial"/>
          <w:sz w:val="24"/>
          <w:szCs w:val="24"/>
        </w:rPr>
        <w:t>Организовать работу по размещению на базе учреждений, подведомственных администраци</w:t>
      </w:r>
      <w:r w:rsidR="00A82FBC">
        <w:rPr>
          <w:rFonts w:ascii="Arial" w:hAnsi="Arial" w:cs="Arial"/>
          <w:sz w:val="24"/>
          <w:szCs w:val="24"/>
        </w:rPr>
        <w:t xml:space="preserve">ям </w:t>
      </w:r>
      <w:proofErr w:type="spellStart"/>
      <w:r w:rsidR="00AF0268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AF0268">
        <w:rPr>
          <w:rFonts w:ascii="Arial" w:hAnsi="Arial" w:cs="Arial"/>
          <w:sz w:val="24"/>
          <w:szCs w:val="24"/>
        </w:rPr>
        <w:t xml:space="preserve"> </w:t>
      </w:r>
      <w:r w:rsidR="00A82FBC">
        <w:rPr>
          <w:rFonts w:ascii="Arial" w:hAnsi="Arial" w:cs="Arial"/>
          <w:sz w:val="24"/>
          <w:szCs w:val="24"/>
        </w:rPr>
        <w:t>муниципальн</w:t>
      </w:r>
      <w:r w:rsidR="00AF0268">
        <w:rPr>
          <w:rFonts w:ascii="Arial" w:hAnsi="Arial" w:cs="Arial"/>
          <w:sz w:val="24"/>
          <w:szCs w:val="24"/>
        </w:rPr>
        <w:t>ого</w:t>
      </w:r>
      <w:r w:rsidR="00A82FBC">
        <w:rPr>
          <w:rFonts w:ascii="Arial" w:hAnsi="Arial" w:cs="Arial"/>
          <w:sz w:val="24"/>
          <w:szCs w:val="24"/>
        </w:rPr>
        <w:t xml:space="preserve"> о</w:t>
      </w:r>
      <w:r w:rsidR="00674A57">
        <w:rPr>
          <w:rFonts w:ascii="Arial" w:hAnsi="Arial" w:cs="Arial"/>
          <w:sz w:val="24"/>
          <w:szCs w:val="24"/>
        </w:rPr>
        <w:t>круга</w:t>
      </w:r>
      <w:r w:rsidRPr="005A2FB4">
        <w:rPr>
          <w:rFonts w:ascii="Arial" w:hAnsi="Arial" w:cs="Arial"/>
          <w:sz w:val="24"/>
          <w:szCs w:val="24"/>
        </w:rPr>
        <w:t>, учебно-консультационных пунктов.</w:t>
      </w:r>
    </w:p>
    <w:p w:rsidR="005A2FB4" w:rsidRPr="005A2FB4" w:rsidRDefault="005A2FB4" w:rsidP="005A2FB4">
      <w:pPr>
        <w:pStyle w:val="11"/>
        <w:numPr>
          <w:ilvl w:val="1"/>
          <w:numId w:val="28"/>
        </w:numPr>
        <w:ind w:left="0" w:firstLine="709"/>
        <w:rPr>
          <w:rFonts w:ascii="Arial" w:hAnsi="Arial" w:cs="Arial"/>
          <w:sz w:val="24"/>
          <w:szCs w:val="24"/>
        </w:rPr>
      </w:pPr>
      <w:r w:rsidRPr="005A2FB4">
        <w:rPr>
          <w:rFonts w:ascii="Arial" w:hAnsi="Arial" w:cs="Arial"/>
          <w:sz w:val="24"/>
          <w:szCs w:val="24"/>
        </w:rPr>
        <w:t>Издать приказ</w:t>
      </w:r>
      <w:r w:rsidR="00A82FBC">
        <w:rPr>
          <w:rFonts w:ascii="Arial" w:hAnsi="Arial" w:cs="Arial"/>
          <w:sz w:val="24"/>
          <w:szCs w:val="24"/>
        </w:rPr>
        <w:t>ы</w:t>
      </w:r>
      <w:r w:rsidRPr="005A2FB4">
        <w:rPr>
          <w:rFonts w:ascii="Arial" w:hAnsi="Arial" w:cs="Arial"/>
          <w:sz w:val="24"/>
          <w:szCs w:val="24"/>
        </w:rPr>
        <w:t xml:space="preserve"> об организации работы учебно-консультационных пунктов, осуществить мероприятия по их оснащению и оформлению.</w:t>
      </w:r>
    </w:p>
    <w:p w:rsidR="005A2FB4" w:rsidRPr="005A2FB4" w:rsidRDefault="005A2FB4" w:rsidP="005A2FB4">
      <w:pPr>
        <w:pStyle w:val="11"/>
        <w:numPr>
          <w:ilvl w:val="1"/>
          <w:numId w:val="28"/>
        </w:numPr>
        <w:ind w:left="0" w:firstLine="709"/>
        <w:rPr>
          <w:rFonts w:ascii="Arial" w:hAnsi="Arial" w:cs="Arial"/>
          <w:sz w:val="24"/>
          <w:szCs w:val="24"/>
        </w:rPr>
      </w:pPr>
      <w:r w:rsidRPr="005A2FB4">
        <w:rPr>
          <w:rFonts w:ascii="Arial" w:hAnsi="Arial" w:cs="Arial"/>
          <w:sz w:val="24"/>
          <w:szCs w:val="24"/>
        </w:rPr>
        <w:t xml:space="preserve">Назначить инструкторов для проведения занятий по гражданской обороне и защите от чрезвычайных ситуаций с населением </w:t>
      </w:r>
      <w:proofErr w:type="spellStart"/>
      <w:r w:rsidR="00CF3C33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CF3C33">
        <w:rPr>
          <w:rFonts w:ascii="Arial" w:hAnsi="Arial" w:cs="Arial"/>
          <w:sz w:val="24"/>
          <w:szCs w:val="24"/>
        </w:rPr>
        <w:t xml:space="preserve"> </w:t>
      </w:r>
      <w:r w:rsidR="00A82FBC">
        <w:rPr>
          <w:rFonts w:ascii="Arial" w:hAnsi="Arial" w:cs="Arial"/>
          <w:sz w:val="24"/>
          <w:szCs w:val="24"/>
        </w:rPr>
        <w:t xml:space="preserve">муниципального </w:t>
      </w:r>
      <w:r w:rsidR="00CF3C33">
        <w:rPr>
          <w:rFonts w:ascii="Arial" w:hAnsi="Arial" w:cs="Arial"/>
          <w:sz w:val="24"/>
          <w:szCs w:val="24"/>
        </w:rPr>
        <w:t>округа</w:t>
      </w:r>
      <w:r w:rsidRPr="005A2FB4">
        <w:rPr>
          <w:rFonts w:ascii="Arial" w:hAnsi="Arial" w:cs="Arial"/>
          <w:sz w:val="24"/>
          <w:szCs w:val="24"/>
        </w:rPr>
        <w:t>, не занятого в сфере производства и обслуживания.</w:t>
      </w:r>
    </w:p>
    <w:p w:rsidR="005A2FB4" w:rsidRPr="005A2FB4" w:rsidRDefault="005A2FB4" w:rsidP="008571A5">
      <w:pPr>
        <w:pStyle w:val="1"/>
        <w:numPr>
          <w:ilvl w:val="1"/>
          <w:numId w:val="28"/>
        </w:numPr>
        <w:ind w:left="0" w:firstLine="709"/>
        <w:rPr>
          <w:rFonts w:ascii="Arial" w:hAnsi="Arial" w:cs="Arial"/>
          <w:sz w:val="24"/>
          <w:szCs w:val="24"/>
        </w:rPr>
      </w:pPr>
      <w:r w:rsidRPr="005A2FB4">
        <w:rPr>
          <w:rFonts w:ascii="Arial" w:hAnsi="Arial" w:cs="Arial"/>
          <w:sz w:val="24"/>
          <w:szCs w:val="24"/>
        </w:rPr>
        <w:lastRenderedPageBreak/>
        <w:t>Организовать подготовку населения, не занятого в сфере производства и обслуживания, а также оборудование и оснащение учебно-консультационных пунктов за счет средств бюджета</w:t>
      </w:r>
      <w:r w:rsidR="00AF02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268">
        <w:rPr>
          <w:rFonts w:ascii="Arial" w:hAnsi="Arial" w:cs="Arial"/>
          <w:sz w:val="24"/>
          <w:szCs w:val="24"/>
        </w:rPr>
        <w:t>Заларинского</w:t>
      </w:r>
      <w:proofErr w:type="spellEnd"/>
      <w:r w:rsidRPr="005A2FB4">
        <w:rPr>
          <w:rFonts w:ascii="Arial" w:hAnsi="Arial" w:cs="Arial"/>
          <w:sz w:val="24"/>
          <w:szCs w:val="24"/>
        </w:rPr>
        <w:t xml:space="preserve"> </w:t>
      </w:r>
      <w:r w:rsidR="00A82FBC">
        <w:rPr>
          <w:rFonts w:ascii="Arial" w:hAnsi="Arial" w:cs="Arial"/>
          <w:sz w:val="24"/>
          <w:szCs w:val="24"/>
        </w:rPr>
        <w:t>муниципальн</w:t>
      </w:r>
      <w:r w:rsidR="00AF0268">
        <w:rPr>
          <w:rFonts w:ascii="Arial" w:hAnsi="Arial" w:cs="Arial"/>
          <w:sz w:val="24"/>
          <w:szCs w:val="24"/>
        </w:rPr>
        <w:t>ого</w:t>
      </w:r>
      <w:r w:rsidR="00A82FBC">
        <w:rPr>
          <w:rFonts w:ascii="Arial" w:hAnsi="Arial" w:cs="Arial"/>
          <w:sz w:val="24"/>
          <w:szCs w:val="24"/>
        </w:rPr>
        <w:t xml:space="preserve"> о</w:t>
      </w:r>
      <w:r w:rsidR="00AF0268">
        <w:rPr>
          <w:rFonts w:ascii="Arial" w:hAnsi="Arial" w:cs="Arial"/>
          <w:sz w:val="24"/>
          <w:szCs w:val="24"/>
        </w:rPr>
        <w:t>круга</w:t>
      </w:r>
      <w:r w:rsidR="00A82FBC">
        <w:rPr>
          <w:rFonts w:ascii="Arial" w:hAnsi="Arial" w:cs="Arial"/>
          <w:sz w:val="24"/>
          <w:szCs w:val="24"/>
        </w:rPr>
        <w:t>.</w:t>
      </w:r>
    </w:p>
    <w:p w:rsidR="005A2FB4" w:rsidRPr="005A2FB4" w:rsidRDefault="005A2FB4" w:rsidP="008571A5">
      <w:pPr>
        <w:pStyle w:val="1"/>
        <w:numPr>
          <w:ilvl w:val="0"/>
          <w:numId w:val="28"/>
        </w:numPr>
        <w:ind w:left="0" w:firstLine="709"/>
        <w:rPr>
          <w:rFonts w:ascii="Arial" w:hAnsi="Arial" w:cs="Arial"/>
          <w:sz w:val="24"/>
          <w:szCs w:val="24"/>
        </w:rPr>
      </w:pPr>
      <w:r w:rsidRPr="005A2FB4">
        <w:rPr>
          <w:rFonts w:ascii="Arial" w:hAnsi="Arial" w:cs="Arial"/>
          <w:sz w:val="24"/>
          <w:szCs w:val="24"/>
        </w:rPr>
        <w:t xml:space="preserve">Организацию методической помощи в подготовке населения, не занятого в сфере производства и обслуживания, возложить на </w:t>
      </w:r>
      <w:r w:rsidR="00A82FBC">
        <w:rPr>
          <w:rFonts w:ascii="Arial" w:hAnsi="Arial" w:cs="Arial"/>
          <w:sz w:val="24"/>
          <w:szCs w:val="24"/>
        </w:rPr>
        <w:t xml:space="preserve">отдел </w:t>
      </w:r>
      <w:r w:rsidRPr="005A2FB4">
        <w:rPr>
          <w:rFonts w:ascii="Arial" w:hAnsi="Arial" w:cs="Arial"/>
          <w:sz w:val="24"/>
          <w:szCs w:val="24"/>
        </w:rPr>
        <w:t>ГО и ЧС</w:t>
      </w:r>
      <w:r w:rsidR="00A82FBC">
        <w:rPr>
          <w:rFonts w:ascii="Arial" w:hAnsi="Arial" w:cs="Arial"/>
          <w:sz w:val="24"/>
          <w:szCs w:val="24"/>
        </w:rPr>
        <w:t xml:space="preserve"> администрации</w:t>
      </w:r>
      <w:r w:rsidR="00CF3C33" w:rsidRPr="00CF3C33">
        <w:rPr>
          <w:sz w:val="24"/>
          <w:szCs w:val="24"/>
        </w:rPr>
        <w:t xml:space="preserve"> </w:t>
      </w:r>
      <w:proofErr w:type="spellStart"/>
      <w:r w:rsidR="00CF3C33" w:rsidRPr="00CF3C33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CF3C33" w:rsidRPr="00CF3C33">
        <w:rPr>
          <w:rFonts w:ascii="Arial" w:hAnsi="Arial" w:cs="Arial"/>
          <w:sz w:val="24"/>
          <w:szCs w:val="24"/>
        </w:rPr>
        <w:t xml:space="preserve"> муниципального округа</w:t>
      </w:r>
      <w:r w:rsidRPr="005A2FB4">
        <w:rPr>
          <w:rFonts w:ascii="Arial" w:hAnsi="Arial" w:cs="Arial"/>
          <w:sz w:val="24"/>
          <w:szCs w:val="24"/>
        </w:rPr>
        <w:t>.</w:t>
      </w:r>
    </w:p>
    <w:p w:rsidR="008571A5" w:rsidRDefault="00A82FBC" w:rsidP="00AF308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B05499" w:rsidRPr="00B05499">
        <w:rPr>
          <w:rFonts w:ascii="Arial" w:hAnsi="Arial" w:cs="Arial"/>
        </w:rPr>
        <w:t>.</w:t>
      </w:r>
      <w:r w:rsidR="005766A5">
        <w:rPr>
          <w:rFonts w:ascii="Arial" w:hAnsi="Arial" w:cs="Arial"/>
        </w:rPr>
        <w:t xml:space="preserve"> </w:t>
      </w:r>
      <w:r w:rsidR="008571A5" w:rsidRPr="00FB607D">
        <w:rPr>
          <w:rFonts w:ascii="Arial" w:hAnsi="Arial" w:cs="Arial"/>
        </w:rPr>
        <w:t>Настоящее постановление  опубликовать в информационном листке</w:t>
      </w:r>
    </w:p>
    <w:p w:rsidR="008571A5" w:rsidRDefault="008571A5" w:rsidP="00AF3082">
      <w:pPr>
        <w:ind w:left="-540" w:firstLine="540"/>
        <w:jc w:val="both"/>
        <w:rPr>
          <w:rFonts w:ascii="Arial" w:hAnsi="Arial" w:cs="Arial"/>
        </w:rPr>
      </w:pPr>
      <w:r w:rsidRPr="00FB607D">
        <w:rPr>
          <w:rFonts w:ascii="Arial" w:hAnsi="Arial" w:cs="Arial"/>
        </w:rPr>
        <w:t xml:space="preserve">«Мэрия»  и разместить на официальном сайте  </w:t>
      </w:r>
      <w:proofErr w:type="spellStart"/>
      <w:r w:rsidRPr="00FB607D">
        <w:rPr>
          <w:rFonts w:ascii="Arial" w:hAnsi="Arial" w:cs="Arial"/>
        </w:rPr>
        <w:t>Заларинского</w:t>
      </w:r>
      <w:proofErr w:type="spellEnd"/>
      <w:r w:rsidRPr="00FB607D">
        <w:rPr>
          <w:rFonts w:ascii="Arial" w:hAnsi="Arial" w:cs="Arial"/>
        </w:rPr>
        <w:t xml:space="preserve"> муниципального</w:t>
      </w:r>
    </w:p>
    <w:p w:rsidR="008571A5" w:rsidRPr="00FB607D" w:rsidRDefault="008571A5" w:rsidP="00AF3082">
      <w:pPr>
        <w:ind w:left="-540" w:firstLine="540"/>
        <w:jc w:val="both"/>
        <w:rPr>
          <w:rFonts w:ascii="Arial" w:hAnsi="Arial" w:cs="Arial"/>
        </w:rPr>
      </w:pPr>
      <w:r w:rsidRPr="00FB607D">
        <w:rPr>
          <w:rFonts w:ascii="Arial" w:hAnsi="Arial" w:cs="Arial"/>
        </w:rPr>
        <w:t>округа  в информационно-телекоммуникационной сети «Интернет».</w:t>
      </w:r>
    </w:p>
    <w:p w:rsidR="008571A5" w:rsidRPr="008571A5" w:rsidRDefault="008571A5" w:rsidP="00AF3082">
      <w:pPr>
        <w:pStyle w:val="a7"/>
        <w:ind w:left="408"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6.</w:t>
      </w:r>
      <w:proofErr w:type="gramStart"/>
      <w:r w:rsidRPr="008571A5">
        <w:rPr>
          <w:rFonts w:ascii="Arial" w:hAnsi="Arial" w:cs="Arial"/>
        </w:rPr>
        <w:t>Контроль за</w:t>
      </w:r>
      <w:proofErr w:type="gramEnd"/>
      <w:r w:rsidRPr="008571A5">
        <w:rPr>
          <w:rFonts w:ascii="Arial" w:hAnsi="Arial" w:cs="Arial"/>
        </w:rPr>
        <w:t xml:space="preserve"> исполнением настоящего постановления  оставляю за</w:t>
      </w:r>
      <w:r>
        <w:rPr>
          <w:rFonts w:ascii="Arial" w:hAnsi="Arial" w:cs="Arial"/>
        </w:rPr>
        <w:t xml:space="preserve"> </w:t>
      </w:r>
      <w:r w:rsidRPr="008571A5">
        <w:rPr>
          <w:rFonts w:ascii="Arial" w:hAnsi="Arial" w:cs="Arial"/>
        </w:rPr>
        <w:t>собой.</w:t>
      </w:r>
    </w:p>
    <w:p w:rsidR="008571A5" w:rsidRPr="00FB607D" w:rsidRDefault="008571A5" w:rsidP="00AF3082">
      <w:pPr>
        <w:ind w:left="-540" w:firstLine="540"/>
        <w:jc w:val="both"/>
        <w:rPr>
          <w:rFonts w:ascii="Arial" w:hAnsi="Arial" w:cs="Arial"/>
        </w:rPr>
      </w:pPr>
    </w:p>
    <w:p w:rsidR="008571A5" w:rsidRPr="00FB607D" w:rsidRDefault="008571A5" w:rsidP="00AF3082">
      <w:pPr>
        <w:ind w:left="-540" w:firstLine="540"/>
        <w:jc w:val="both"/>
        <w:rPr>
          <w:rFonts w:ascii="Arial" w:hAnsi="Arial" w:cs="Arial"/>
        </w:rPr>
      </w:pPr>
    </w:p>
    <w:p w:rsidR="008571A5" w:rsidRPr="00FB607D" w:rsidRDefault="0062297E" w:rsidP="00AF3082">
      <w:pPr>
        <w:ind w:left="-540" w:firstLine="54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И.о</w:t>
      </w:r>
      <w:proofErr w:type="spellEnd"/>
      <w:r>
        <w:rPr>
          <w:rFonts w:ascii="Arial" w:hAnsi="Arial" w:cs="Arial"/>
        </w:rPr>
        <w:t>. м</w:t>
      </w:r>
      <w:r w:rsidR="008571A5" w:rsidRPr="00FB607D">
        <w:rPr>
          <w:rFonts w:ascii="Arial" w:hAnsi="Arial" w:cs="Arial"/>
        </w:rPr>
        <w:t>эр</w:t>
      </w:r>
      <w:r w:rsidR="00674A57">
        <w:rPr>
          <w:rFonts w:ascii="Arial" w:hAnsi="Arial" w:cs="Arial"/>
        </w:rPr>
        <w:t>а</w:t>
      </w:r>
      <w:r w:rsidR="008571A5" w:rsidRPr="00FB607D">
        <w:rPr>
          <w:rFonts w:ascii="Arial" w:hAnsi="Arial" w:cs="Arial"/>
        </w:rPr>
        <w:t xml:space="preserve"> </w:t>
      </w:r>
      <w:proofErr w:type="spellStart"/>
      <w:r w:rsidR="008571A5" w:rsidRPr="00FB607D">
        <w:rPr>
          <w:rFonts w:ascii="Arial" w:hAnsi="Arial" w:cs="Arial"/>
        </w:rPr>
        <w:t>Заларинского</w:t>
      </w:r>
      <w:proofErr w:type="spellEnd"/>
    </w:p>
    <w:p w:rsidR="00467AC5" w:rsidRDefault="008571A5" w:rsidP="00AF3082">
      <w:pPr>
        <w:ind w:left="-540" w:firstLine="540"/>
        <w:rPr>
          <w:rFonts w:ascii="Arial" w:hAnsi="Arial" w:cs="Arial"/>
        </w:rPr>
      </w:pPr>
      <w:r w:rsidRPr="00FB607D">
        <w:rPr>
          <w:rFonts w:ascii="Arial" w:hAnsi="Arial" w:cs="Arial"/>
        </w:rPr>
        <w:t>муниципального округа</w:t>
      </w:r>
      <w:r w:rsidR="00AF3082">
        <w:rPr>
          <w:rFonts w:ascii="Arial" w:hAnsi="Arial" w:cs="Arial"/>
        </w:rPr>
        <w:t xml:space="preserve"> Иркутской области</w:t>
      </w:r>
    </w:p>
    <w:p w:rsidR="008571A5" w:rsidRPr="00FB607D" w:rsidRDefault="0062297E" w:rsidP="00AF3082">
      <w:pPr>
        <w:ind w:left="-540" w:firstLine="540"/>
        <w:rPr>
          <w:rFonts w:ascii="Arial" w:hAnsi="Arial" w:cs="Arial"/>
        </w:rPr>
      </w:pPr>
      <w:r>
        <w:rPr>
          <w:rFonts w:ascii="Arial" w:hAnsi="Arial" w:cs="Arial"/>
        </w:rPr>
        <w:t xml:space="preserve">О.С. </w:t>
      </w:r>
      <w:proofErr w:type="spellStart"/>
      <w:r>
        <w:rPr>
          <w:rFonts w:ascii="Arial" w:hAnsi="Arial" w:cs="Arial"/>
        </w:rPr>
        <w:t>Галеева</w:t>
      </w:r>
      <w:proofErr w:type="spellEnd"/>
    </w:p>
    <w:p w:rsidR="001F2E5A" w:rsidRDefault="001F2E5A" w:rsidP="00B05499">
      <w:pPr>
        <w:jc w:val="both"/>
        <w:rPr>
          <w:rFonts w:ascii="Arial" w:hAnsi="Arial" w:cs="Arial"/>
          <w:sz w:val="22"/>
          <w:szCs w:val="22"/>
        </w:rPr>
      </w:pPr>
    </w:p>
    <w:p w:rsidR="00B05499" w:rsidRPr="00B05499" w:rsidRDefault="00B05499" w:rsidP="00C2116C">
      <w:pPr>
        <w:ind w:right="-314"/>
        <w:jc w:val="right"/>
        <w:rPr>
          <w:rFonts w:ascii="Courier New" w:hAnsi="Courier New" w:cs="Courier New"/>
          <w:sz w:val="22"/>
          <w:szCs w:val="22"/>
        </w:rPr>
      </w:pPr>
      <w:r w:rsidRPr="00B05499">
        <w:rPr>
          <w:rFonts w:ascii="Courier New" w:hAnsi="Courier New" w:cs="Courier New"/>
          <w:sz w:val="22"/>
          <w:szCs w:val="22"/>
        </w:rPr>
        <w:t>Приложение №1 к постановлению</w:t>
      </w:r>
    </w:p>
    <w:p w:rsidR="0029425A" w:rsidRDefault="00E3306C" w:rsidP="00C2116C">
      <w:pPr>
        <w:ind w:right="-314"/>
        <w:jc w:val="right"/>
        <w:rPr>
          <w:rFonts w:ascii="Courier New" w:hAnsi="Courier New" w:cs="Courier New"/>
          <w:sz w:val="22"/>
          <w:szCs w:val="22"/>
        </w:rPr>
      </w:pPr>
      <w:r w:rsidRPr="00B05499">
        <w:rPr>
          <w:rFonts w:ascii="Courier New" w:hAnsi="Courier New" w:cs="Courier New"/>
          <w:sz w:val="22"/>
          <w:szCs w:val="22"/>
        </w:rPr>
        <w:t xml:space="preserve">администрации </w:t>
      </w:r>
      <w:proofErr w:type="spellStart"/>
      <w:r w:rsidR="0029425A">
        <w:rPr>
          <w:rFonts w:ascii="Courier New" w:hAnsi="Courier New" w:cs="Courier New"/>
          <w:sz w:val="22"/>
          <w:szCs w:val="22"/>
        </w:rPr>
        <w:t>Заларинского</w:t>
      </w:r>
      <w:proofErr w:type="spellEnd"/>
    </w:p>
    <w:p w:rsidR="00E3306C" w:rsidRPr="00B05499" w:rsidRDefault="00343226" w:rsidP="00C2116C">
      <w:pPr>
        <w:ind w:right="-314"/>
        <w:jc w:val="right"/>
        <w:rPr>
          <w:rFonts w:ascii="Courier New" w:hAnsi="Courier New" w:cs="Courier New"/>
          <w:sz w:val="22"/>
          <w:szCs w:val="22"/>
        </w:rPr>
      </w:pPr>
      <w:r w:rsidRPr="00B05499">
        <w:rPr>
          <w:rFonts w:ascii="Courier New" w:hAnsi="Courier New" w:cs="Courier New"/>
          <w:sz w:val="22"/>
          <w:szCs w:val="22"/>
        </w:rPr>
        <w:t>муниципального</w:t>
      </w:r>
      <w:r w:rsidR="0029425A">
        <w:rPr>
          <w:rFonts w:ascii="Courier New" w:hAnsi="Courier New" w:cs="Courier New"/>
          <w:sz w:val="22"/>
          <w:szCs w:val="22"/>
        </w:rPr>
        <w:t xml:space="preserve"> округа</w:t>
      </w:r>
    </w:p>
    <w:p w:rsidR="00343226" w:rsidRPr="00B05499" w:rsidRDefault="00B05499" w:rsidP="00C2116C">
      <w:pPr>
        <w:ind w:right="-314"/>
        <w:jc w:val="right"/>
        <w:rPr>
          <w:rFonts w:ascii="Courier New" w:hAnsi="Courier New" w:cs="Courier New"/>
          <w:sz w:val="22"/>
          <w:szCs w:val="22"/>
        </w:rPr>
      </w:pPr>
      <w:r w:rsidRPr="00B05499">
        <w:rPr>
          <w:rFonts w:ascii="Courier New" w:hAnsi="Courier New" w:cs="Courier New"/>
          <w:sz w:val="22"/>
          <w:szCs w:val="22"/>
        </w:rPr>
        <w:t>№</w:t>
      </w:r>
      <w:r w:rsidR="00467AC5">
        <w:rPr>
          <w:rFonts w:ascii="Courier New" w:hAnsi="Courier New" w:cs="Courier New"/>
          <w:sz w:val="22"/>
          <w:szCs w:val="22"/>
        </w:rPr>
        <w:t>528</w:t>
      </w:r>
      <w:r w:rsidR="00343226" w:rsidRPr="00B05499">
        <w:rPr>
          <w:rFonts w:ascii="Courier New" w:hAnsi="Courier New" w:cs="Courier New"/>
          <w:sz w:val="22"/>
          <w:szCs w:val="22"/>
        </w:rPr>
        <w:t xml:space="preserve"> от </w:t>
      </w:r>
      <w:r w:rsidR="00467AC5">
        <w:rPr>
          <w:rFonts w:ascii="Courier New" w:hAnsi="Courier New" w:cs="Courier New"/>
          <w:sz w:val="22"/>
          <w:szCs w:val="22"/>
        </w:rPr>
        <w:t>29.05.2026</w:t>
      </w:r>
      <w:r w:rsidR="00343226" w:rsidRPr="00B05499">
        <w:rPr>
          <w:rFonts w:ascii="Courier New" w:hAnsi="Courier New" w:cs="Courier New"/>
          <w:sz w:val="22"/>
          <w:szCs w:val="22"/>
        </w:rPr>
        <w:t>г.</w:t>
      </w:r>
    </w:p>
    <w:p w:rsidR="00343226" w:rsidRPr="00B05499" w:rsidRDefault="00343226" w:rsidP="00B05499">
      <w:pPr>
        <w:shd w:val="clear" w:color="auto" w:fill="FFFFFF"/>
        <w:jc w:val="center"/>
        <w:rPr>
          <w:rFonts w:ascii="Arial" w:hAnsi="Arial" w:cs="Arial"/>
          <w:bCs/>
          <w:color w:val="1E1D1E"/>
          <w:szCs w:val="24"/>
        </w:rPr>
      </w:pPr>
    </w:p>
    <w:p w:rsidR="00A82FBC" w:rsidRPr="00A82FBC" w:rsidRDefault="00A82FBC" w:rsidP="00A82FBC">
      <w:pPr>
        <w:shd w:val="clear" w:color="auto" w:fill="FFFFFF"/>
        <w:jc w:val="center"/>
        <w:rPr>
          <w:rFonts w:ascii="Arial" w:hAnsi="Arial" w:cs="Arial"/>
          <w:bCs/>
          <w:color w:val="1E1D1E"/>
          <w:szCs w:val="24"/>
        </w:rPr>
      </w:pPr>
      <w:r w:rsidRPr="00A82FBC">
        <w:rPr>
          <w:rFonts w:ascii="Arial" w:hAnsi="Arial" w:cs="Arial"/>
          <w:bCs/>
          <w:color w:val="1E1D1E"/>
          <w:szCs w:val="24"/>
        </w:rPr>
        <w:t xml:space="preserve">УЧЕБНО-КОНСУЛЬТАЦИОННЫЕ ПУНКТЫ </w:t>
      </w:r>
    </w:p>
    <w:p w:rsidR="00A82FBC" w:rsidRPr="00A82FBC" w:rsidRDefault="00A82FBC" w:rsidP="00A82FBC">
      <w:pPr>
        <w:shd w:val="clear" w:color="auto" w:fill="FFFFFF"/>
        <w:jc w:val="center"/>
        <w:rPr>
          <w:rFonts w:ascii="Arial" w:hAnsi="Arial" w:cs="Arial"/>
          <w:bCs/>
          <w:color w:val="1E1D1E"/>
          <w:szCs w:val="24"/>
        </w:rPr>
      </w:pPr>
      <w:r w:rsidRPr="00A82FBC">
        <w:rPr>
          <w:rFonts w:ascii="Arial" w:hAnsi="Arial" w:cs="Arial"/>
          <w:bCs/>
          <w:color w:val="1E1D1E"/>
          <w:szCs w:val="24"/>
        </w:rPr>
        <w:t xml:space="preserve">по подготовке населения </w:t>
      </w:r>
      <w:proofErr w:type="spellStart"/>
      <w:r w:rsidR="0062297E">
        <w:rPr>
          <w:rFonts w:ascii="Arial" w:hAnsi="Arial" w:cs="Arial"/>
          <w:bCs/>
          <w:color w:val="1E1D1E"/>
          <w:szCs w:val="24"/>
        </w:rPr>
        <w:t>Заларинского</w:t>
      </w:r>
      <w:proofErr w:type="spellEnd"/>
      <w:r w:rsidR="0062297E">
        <w:rPr>
          <w:rFonts w:ascii="Arial" w:hAnsi="Arial" w:cs="Arial"/>
          <w:bCs/>
          <w:color w:val="1E1D1E"/>
          <w:szCs w:val="24"/>
        </w:rPr>
        <w:t xml:space="preserve"> муниципального округа</w:t>
      </w:r>
      <w:r w:rsidRPr="00A82FBC">
        <w:rPr>
          <w:rFonts w:ascii="Arial" w:hAnsi="Arial" w:cs="Arial"/>
          <w:bCs/>
          <w:color w:val="1E1D1E"/>
          <w:szCs w:val="24"/>
        </w:rPr>
        <w:t xml:space="preserve">, не занятого в сфере производства и обслуживания, в области гражданской обороны и защиты от чрезвычайных ситуаций природного и техногенного характера, созданные на базе учреждений, подведомственных </w:t>
      </w:r>
      <w:r>
        <w:rPr>
          <w:rFonts w:ascii="Arial" w:hAnsi="Arial" w:cs="Arial"/>
          <w:bCs/>
          <w:color w:val="1E1D1E"/>
          <w:szCs w:val="24"/>
        </w:rPr>
        <w:t xml:space="preserve">администрациям </w:t>
      </w:r>
      <w:proofErr w:type="spellStart"/>
      <w:r w:rsidR="0029425A">
        <w:rPr>
          <w:rFonts w:ascii="Arial" w:hAnsi="Arial" w:cs="Arial"/>
          <w:bCs/>
          <w:color w:val="1E1D1E"/>
          <w:szCs w:val="24"/>
        </w:rPr>
        <w:t>Заларинского</w:t>
      </w:r>
      <w:proofErr w:type="spellEnd"/>
      <w:r w:rsidR="0029425A">
        <w:rPr>
          <w:rFonts w:ascii="Arial" w:hAnsi="Arial" w:cs="Arial"/>
          <w:bCs/>
          <w:color w:val="1E1D1E"/>
          <w:szCs w:val="24"/>
        </w:rPr>
        <w:t xml:space="preserve"> </w:t>
      </w:r>
      <w:r>
        <w:rPr>
          <w:rFonts w:ascii="Arial" w:hAnsi="Arial" w:cs="Arial"/>
          <w:bCs/>
          <w:color w:val="1E1D1E"/>
          <w:szCs w:val="24"/>
        </w:rPr>
        <w:t>муниципального о</w:t>
      </w:r>
      <w:r w:rsidR="0029425A">
        <w:rPr>
          <w:rFonts w:ascii="Arial" w:hAnsi="Arial" w:cs="Arial"/>
          <w:bCs/>
          <w:color w:val="1E1D1E"/>
          <w:szCs w:val="24"/>
        </w:rPr>
        <w:t>круга</w:t>
      </w:r>
      <w:r>
        <w:rPr>
          <w:rFonts w:ascii="Arial" w:hAnsi="Arial" w:cs="Arial"/>
          <w:bCs/>
          <w:color w:val="1E1D1E"/>
          <w:szCs w:val="24"/>
        </w:rPr>
        <w:t xml:space="preserve">  </w:t>
      </w:r>
    </w:p>
    <w:p w:rsidR="00A82FBC" w:rsidRPr="00A82FBC" w:rsidRDefault="00A82FBC" w:rsidP="00A82FBC">
      <w:pPr>
        <w:shd w:val="clear" w:color="auto" w:fill="FFFFFF"/>
        <w:jc w:val="center"/>
        <w:rPr>
          <w:rFonts w:ascii="Arial" w:hAnsi="Arial" w:cs="Arial"/>
          <w:bCs/>
          <w:color w:val="1E1D1E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1897"/>
        <w:gridCol w:w="1564"/>
        <w:gridCol w:w="2127"/>
        <w:gridCol w:w="1742"/>
        <w:gridCol w:w="1765"/>
      </w:tblGrid>
      <w:tr w:rsidR="007C41EB" w:rsidRPr="00AF3082" w:rsidTr="00AF3082">
        <w:tc>
          <w:tcPr>
            <w:tcW w:w="249" w:type="pct"/>
          </w:tcPr>
          <w:p w:rsidR="007C41EB" w:rsidRPr="00AF3082" w:rsidRDefault="007C41EB" w:rsidP="00AF3082">
            <w:pPr>
              <w:ind w:left="-123" w:firstLine="123"/>
              <w:jc w:val="center"/>
              <w:rPr>
                <w:rFonts w:ascii="Courier New" w:hAnsi="Courier New" w:cs="Courier New"/>
                <w:szCs w:val="22"/>
              </w:rPr>
            </w:pPr>
            <w:r w:rsidRPr="00AF3082">
              <w:rPr>
                <w:rFonts w:ascii="Courier New" w:hAnsi="Courier New" w:cs="Courier New"/>
                <w:sz w:val="22"/>
                <w:szCs w:val="22"/>
              </w:rPr>
              <w:t>№</w:t>
            </w:r>
          </w:p>
          <w:p w:rsidR="007C41EB" w:rsidRPr="00AF3082" w:rsidRDefault="007C41EB" w:rsidP="00AF3082">
            <w:pPr>
              <w:jc w:val="center"/>
              <w:rPr>
                <w:rFonts w:ascii="Courier New" w:hAnsi="Courier New" w:cs="Courier New"/>
                <w:szCs w:val="22"/>
              </w:rPr>
            </w:pPr>
            <w:proofErr w:type="spellStart"/>
            <w:r w:rsidRPr="00AF3082">
              <w:rPr>
                <w:rFonts w:ascii="Courier New" w:hAnsi="Courier New" w:cs="Courier New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991" w:type="pct"/>
          </w:tcPr>
          <w:p w:rsidR="007C41EB" w:rsidRPr="00AF3082" w:rsidRDefault="007C41EB" w:rsidP="00AF3082">
            <w:pPr>
              <w:jc w:val="center"/>
              <w:rPr>
                <w:rFonts w:ascii="Courier New" w:hAnsi="Courier New" w:cs="Courier New"/>
                <w:szCs w:val="22"/>
              </w:rPr>
            </w:pPr>
            <w:r w:rsidRPr="00AF3082">
              <w:rPr>
                <w:rFonts w:ascii="Courier New" w:hAnsi="Courier New" w:cs="Courier New"/>
                <w:sz w:val="22"/>
                <w:szCs w:val="22"/>
              </w:rPr>
              <w:t>Наименование УКП ГОЧС</w:t>
            </w:r>
          </w:p>
        </w:tc>
        <w:tc>
          <w:tcPr>
            <w:tcW w:w="817" w:type="pct"/>
          </w:tcPr>
          <w:p w:rsidR="007C41EB" w:rsidRPr="00AF3082" w:rsidRDefault="007C41EB" w:rsidP="00AF3082">
            <w:pPr>
              <w:jc w:val="center"/>
              <w:rPr>
                <w:rFonts w:ascii="Courier New" w:hAnsi="Courier New" w:cs="Courier New"/>
                <w:szCs w:val="22"/>
              </w:rPr>
            </w:pPr>
            <w:r w:rsidRPr="00AF3082">
              <w:rPr>
                <w:rFonts w:ascii="Courier New" w:hAnsi="Courier New" w:cs="Courier New"/>
                <w:sz w:val="22"/>
                <w:szCs w:val="22"/>
              </w:rPr>
              <w:t>ФИО руководителя</w:t>
            </w:r>
          </w:p>
        </w:tc>
        <w:tc>
          <w:tcPr>
            <w:tcW w:w="1111" w:type="pct"/>
          </w:tcPr>
          <w:p w:rsidR="007C41EB" w:rsidRPr="00AF3082" w:rsidRDefault="007C41EB" w:rsidP="00AF3082">
            <w:pPr>
              <w:jc w:val="center"/>
              <w:rPr>
                <w:rFonts w:ascii="Courier New" w:hAnsi="Courier New" w:cs="Courier New"/>
                <w:szCs w:val="22"/>
              </w:rPr>
            </w:pPr>
            <w:r w:rsidRPr="00AF3082">
              <w:rPr>
                <w:rFonts w:ascii="Courier New" w:hAnsi="Courier New" w:cs="Courier New"/>
                <w:sz w:val="22"/>
                <w:szCs w:val="22"/>
              </w:rPr>
              <w:t>Адрес, телефон</w:t>
            </w:r>
          </w:p>
        </w:tc>
        <w:tc>
          <w:tcPr>
            <w:tcW w:w="910" w:type="pct"/>
          </w:tcPr>
          <w:p w:rsidR="007C41EB" w:rsidRPr="00AF3082" w:rsidRDefault="007C41EB" w:rsidP="00AF3082">
            <w:pPr>
              <w:jc w:val="center"/>
              <w:rPr>
                <w:rFonts w:ascii="Courier New" w:hAnsi="Courier New" w:cs="Courier New"/>
                <w:szCs w:val="22"/>
              </w:rPr>
            </w:pPr>
            <w:r w:rsidRPr="00AF3082">
              <w:rPr>
                <w:rFonts w:ascii="Courier New" w:hAnsi="Courier New" w:cs="Courier New"/>
                <w:sz w:val="22"/>
                <w:szCs w:val="22"/>
              </w:rPr>
              <w:t>Ведомственная принадлежность</w:t>
            </w:r>
          </w:p>
        </w:tc>
        <w:tc>
          <w:tcPr>
            <w:tcW w:w="923" w:type="pct"/>
          </w:tcPr>
          <w:p w:rsidR="007C41EB" w:rsidRPr="00AF3082" w:rsidRDefault="007C41EB" w:rsidP="00AF3082">
            <w:pPr>
              <w:jc w:val="center"/>
              <w:rPr>
                <w:rFonts w:ascii="Courier New" w:hAnsi="Courier New" w:cs="Courier New"/>
                <w:szCs w:val="22"/>
              </w:rPr>
            </w:pPr>
            <w:r w:rsidRPr="00AF3082">
              <w:rPr>
                <w:rFonts w:ascii="Courier New" w:hAnsi="Courier New" w:cs="Courier New"/>
                <w:sz w:val="22"/>
                <w:szCs w:val="22"/>
              </w:rPr>
              <w:t>Оснащенность учебно-материальной базы в процентах</w:t>
            </w:r>
          </w:p>
        </w:tc>
      </w:tr>
      <w:tr w:rsidR="007C41EB" w:rsidRPr="00AF3082" w:rsidTr="00AF3082">
        <w:tc>
          <w:tcPr>
            <w:tcW w:w="249" w:type="pct"/>
          </w:tcPr>
          <w:p w:rsidR="007C41EB" w:rsidRPr="00AF3082" w:rsidRDefault="007C41EB" w:rsidP="00AF3082">
            <w:pPr>
              <w:jc w:val="center"/>
              <w:rPr>
                <w:rFonts w:ascii="Courier New" w:hAnsi="Courier New" w:cs="Courier New"/>
                <w:szCs w:val="22"/>
              </w:rPr>
            </w:pPr>
            <w:r w:rsidRPr="00AF3082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991" w:type="pct"/>
          </w:tcPr>
          <w:p w:rsidR="007C41EB" w:rsidRPr="00AF3082" w:rsidRDefault="007C41EB" w:rsidP="00AF3082">
            <w:pPr>
              <w:pStyle w:val="af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3082">
              <w:rPr>
                <w:rFonts w:ascii="Courier New" w:hAnsi="Courier New" w:cs="Courier New"/>
                <w:sz w:val="22"/>
                <w:szCs w:val="22"/>
              </w:rPr>
              <w:t xml:space="preserve">УКП №1 </w:t>
            </w:r>
            <w:proofErr w:type="spellStart"/>
            <w:r w:rsidRPr="00AF3082">
              <w:rPr>
                <w:rFonts w:ascii="Courier New" w:hAnsi="Courier New" w:cs="Courier New"/>
                <w:sz w:val="22"/>
                <w:szCs w:val="22"/>
              </w:rPr>
              <w:t>Заларинск</w:t>
            </w:r>
            <w:r w:rsidR="00AD202B" w:rsidRPr="00AF3082">
              <w:rPr>
                <w:rFonts w:ascii="Courier New" w:hAnsi="Courier New" w:cs="Courier New"/>
                <w:sz w:val="22"/>
                <w:szCs w:val="22"/>
              </w:rPr>
              <w:t>ая</w:t>
            </w:r>
            <w:proofErr w:type="spellEnd"/>
            <w:r w:rsidR="00392F60" w:rsidRPr="00AF3082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AD202B" w:rsidRPr="00AF3082">
              <w:rPr>
                <w:rFonts w:ascii="Courier New" w:hAnsi="Courier New" w:cs="Courier New"/>
                <w:sz w:val="22"/>
                <w:szCs w:val="22"/>
              </w:rPr>
              <w:t xml:space="preserve">поселковая администрация </w:t>
            </w:r>
          </w:p>
        </w:tc>
        <w:tc>
          <w:tcPr>
            <w:tcW w:w="817" w:type="pct"/>
          </w:tcPr>
          <w:p w:rsidR="007C41EB" w:rsidRPr="00AF3082" w:rsidRDefault="00392F60" w:rsidP="00AF3082">
            <w:pPr>
              <w:jc w:val="center"/>
              <w:rPr>
                <w:rFonts w:ascii="Courier New" w:hAnsi="Courier New" w:cs="Courier New"/>
                <w:szCs w:val="22"/>
              </w:rPr>
            </w:pPr>
            <w:r w:rsidRPr="00AF3082">
              <w:rPr>
                <w:rFonts w:ascii="Courier New" w:hAnsi="Courier New" w:cs="Courier New"/>
                <w:sz w:val="22"/>
                <w:szCs w:val="22"/>
              </w:rPr>
              <w:t xml:space="preserve">Баранова Анастасия </w:t>
            </w:r>
            <w:r w:rsidR="00CD0E43" w:rsidRPr="00AF3082">
              <w:rPr>
                <w:rFonts w:ascii="Courier New" w:hAnsi="Courier New" w:cs="Courier New"/>
                <w:sz w:val="22"/>
                <w:szCs w:val="22"/>
              </w:rPr>
              <w:t>Викторовна</w:t>
            </w:r>
          </w:p>
          <w:p w:rsidR="007C41EB" w:rsidRPr="00AF3082" w:rsidRDefault="007C41EB" w:rsidP="00AF3082">
            <w:pPr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11" w:type="pct"/>
          </w:tcPr>
          <w:p w:rsidR="007C41EB" w:rsidRPr="00AF3082" w:rsidRDefault="007C41EB" w:rsidP="00AF3082">
            <w:pPr>
              <w:pStyle w:val="af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3082">
              <w:rPr>
                <w:rFonts w:ascii="Courier New" w:hAnsi="Courier New" w:cs="Courier New"/>
                <w:sz w:val="22"/>
                <w:szCs w:val="22"/>
              </w:rPr>
              <w:t>666321, Иркутская область, р.п. Залари, ул. Заводская, д.1,</w:t>
            </w:r>
          </w:p>
          <w:p w:rsidR="007C41EB" w:rsidRPr="00AF3082" w:rsidRDefault="007C41EB" w:rsidP="00AF3082">
            <w:pPr>
              <w:pStyle w:val="af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3082">
              <w:rPr>
                <w:rFonts w:ascii="Courier New" w:hAnsi="Courier New" w:cs="Courier New"/>
                <w:sz w:val="22"/>
                <w:szCs w:val="22"/>
              </w:rPr>
              <w:t>8(39552) 2-12-31, 8950</w:t>
            </w:r>
            <w:r w:rsidR="00943628" w:rsidRPr="00AF3082">
              <w:rPr>
                <w:rFonts w:ascii="Courier New" w:hAnsi="Courier New" w:cs="Courier New"/>
                <w:sz w:val="22"/>
                <w:szCs w:val="22"/>
              </w:rPr>
              <w:t>0695271</w:t>
            </w:r>
          </w:p>
        </w:tc>
        <w:tc>
          <w:tcPr>
            <w:tcW w:w="910" w:type="pct"/>
          </w:tcPr>
          <w:p w:rsidR="007C41EB" w:rsidRPr="00AF3082" w:rsidRDefault="007C41EB" w:rsidP="00AF3082">
            <w:pPr>
              <w:jc w:val="center"/>
              <w:rPr>
                <w:rFonts w:ascii="Courier New" w:hAnsi="Courier New" w:cs="Courier New"/>
                <w:szCs w:val="22"/>
              </w:rPr>
            </w:pPr>
            <w:r w:rsidRPr="00AF3082">
              <w:rPr>
                <w:rFonts w:ascii="Courier New" w:hAnsi="Courier New" w:cs="Courier New"/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923" w:type="pct"/>
          </w:tcPr>
          <w:p w:rsidR="007C41EB" w:rsidRPr="00AF3082" w:rsidRDefault="007C41EB" w:rsidP="00AF3082">
            <w:pPr>
              <w:jc w:val="center"/>
              <w:rPr>
                <w:rFonts w:ascii="Courier New" w:hAnsi="Courier New" w:cs="Courier New"/>
                <w:szCs w:val="22"/>
              </w:rPr>
            </w:pPr>
            <w:r w:rsidRPr="00AF3082">
              <w:rPr>
                <w:rFonts w:ascii="Courier New" w:hAnsi="Courier New" w:cs="Courier New"/>
                <w:sz w:val="22"/>
                <w:szCs w:val="22"/>
              </w:rPr>
              <w:t>97%</w:t>
            </w:r>
          </w:p>
        </w:tc>
      </w:tr>
      <w:tr w:rsidR="007C41EB" w:rsidRPr="00AF3082" w:rsidTr="00AF3082">
        <w:trPr>
          <w:trHeight w:val="214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EB" w:rsidRPr="00AF3082" w:rsidRDefault="007C41EB" w:rsidP="00AF3082">
            <w:pPr>
              <w:jc w:val="center"/>
              <w:rPr>
                <w:rFonts w:ascii="Courier New" w:hAnsi="Courier New" w:cs="Courier New"/>
                <w:szCs w:val="22"/>
              </w:rPr>
            </w:pPr>
            <w:r w:rsidRPr="00AF3082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  <w:p w:rsidR="00AD202B" w:rsidRPr="00AF3082" w:rsidRDefault="00AD202B" w:rsidP="00AF3082">
            <w:pPr>
              <w:jc w:val="center"/>
              <w:rPr>
                <w:rFonts w:ascii="Courier New" w:hAnsi="Courier New" w:cs="Courier New"/>
                <w:szCs w:val="22"/>
              </w:rPr>
            </w:pPr>
          </w:p>
          <w:p w:rsidR="00AD202B" w:rsidRPr="00AF3082" w:rsidRDefault="00AD202B" w:rsidP="00AF3082">
            <w:pPr>
              <w:jc w:val="center"/>
              <w:rPr>
                <w:rFonts w:ascii="Courier New" w:hAnsi="Courier New" w:cs="Courier New"/>
                <w:szCs w:val="22"/>
              </w:rPr>
            </w:pPr>
          </w:p>
          <w:p w:rsidR="00AD202B" w:rsidRPr="00AF3082" w:rsidRDefault="00AD202B" w:rsidP="00AF3082">
            <w:pPr>
              <w:jc w:val="center"/>
              <w:rPr>
                <w:rFonts w:ascii="Courier New" w:hAnsi="Courier New" w:cs="Courier New"/>
                <w:szCs w:val="22"/>
              </w:rPr>
            </w:pPr>
          </w:p>
          <w:p w:rsidR="00AD202B" w:rsidRPr="00AF3082" w:rsidRDefault="00AD202B" w:rsidP="00AF3082">
            <w:pPr>
              <w:jc w:val="center"/>
              <w:rPr>
                <w:rFonts w:ascii="Courier New" w:hAnsi="Courier New" w:cs="Courier New"/>
                <w:szCs w:val="22"/>
              </w:rPr>
            </w:pPr>
          </w:p>
          <w:p w:rsidR="00AD202B" w:rsidRPr="00AF3082" w:rsidRDefault="00AD202B" w:rsidP="00AF3082">
            <w:pPr>
              <w:jc w:val="center"/>
              <w:rPr>
                <w:rFonts w:ascii="Courier New" w:hAnsi="Courier New" w:cs="Courier New"/>
                <w:szCs w:val="22"/>
              </w:rPr>
            </w:pPr>
          </w:p>
          <w:p w:rsidR="00AD202B" w:rsidRPr="00AF3082" w:rsidRDefault="00AD202B" w:rsidP="00AF3082">
            <w:pPr>
              <w:jc w:val="center"/>
              <w:rPr>
                <w:rFonts w:ascii="Courier New" w:hAnsi="Courier New" w:cs="Courier New"/>
                <w:szCs w:val="22"/>
              </w:rPr>
            </w:pPr>
          </w:p>
          <w:p w:rsidR="00AD202B" w:rsidRPr="00AF3082" w:rsidRDefault="00AD202B" w:rsidP="00AF3082">
            <w:pPr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EB" w:rsidRPr="00AF3082" w:rsidRDefault="007C41EB" w:rsidP="00AF3082">
            <w:pPr>
              <w:pStyle w:val="af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3082">
              <w:rPr>
                <w:rFonts w:ascii="Courier New" w:hAnsi="Courier New" w:cs="Courier New"/>
                <w:sz w:val="22"/>
                <w:szCs w:val="22"/>
              </w:rPr>
              <w:t xml:space="preserve">УКП </w:t>
            </w:r>
            <w:r w:rsidR="00943628" w:rsidRPr="00AF3082">
              <w:rPr>
                <w:rFonts w:ascii="Courier New" w:hAnsi="Courier New" w:cs="Courier New"/>
                <w:sz w:val="22"/>
                <w:szCs w:val="22"/>
              </w:rPr>
              <w:t>№3</w:t>
            </w:r>
          </w:p>
          <w:p w:rsidR="007C41EB" w:rsidRPr="00AF3082" w:rsidRDefault="007C41EB" w:rsidP="00AF3082">
            <w:pPr>
              <w:pStyle w:val="af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AF3082">
              <w:rPr>
                <w:rFonts w:ascii="Courier New" w:hAnsi="Courier New" w:cs="Courier New"/>
                <w:sz w:val="22"/>
                <w:szCs w:val="22"/>
              </w:rPr>
              <w:t>Тыретск</w:t>
            </w:r>
            <w:r w:rsidR="00056F04" w:rsidRPr="00AF3082">
              <w:rPr>
                <w:rFonts w:ascii="Courier New" w:hAnsi="Courier New" w:cs="Courier New"/>
                <w:sz w:val="22"/>
                <w:szCs w:val="22"/>
              </w:rPr>
              <w:t>ая</w:t>
            </w:r>
            <w:proofErr w:type="spellEnd"/>
            <w:r w:rsidR="00056F04" w:rsidRPr="00AF3082">
              <w:rPr>
                <w:rFonts w:ascii="Courier New" w:hAnsi="Courier New" w:cs="Courier New"/>
                <w:sz w:val="22"/>
                <w:szCs w:val="22"/>
              </w:rPr>
              <w:t xml:space="preserve"> поселковая администрация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EB" w:rsidRPr="00AF3082" w:rsidRDefault="007C41EB" w:rsidP="00AF3082">
            <w:pPr>
              <w:jc w:val="center"/>
              <w:rPr>
                <w:rFonts w:ascii="Courier New" w:hAnsi="Courier New" w:cs="Courier New"/>
                <w:szCs w:val="22"/>
              </w:rPr>
            </w:pPr>
            <w:r w:rsidRPr="00AF3082">
              <w:rPr>
                <w:rFonts w:ascii="Courier New" w:hAnsi="Courier New" w:cs="Courier New"/>
                <w:sz w:val="22"/>
                <w:szCs w:val="22"/>
              </w:rPr>
              <w:t>Смирнова Юлия Сергеевна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EB" w:rsidRPr="00AF3082" w:rsidRDefault="007C41EB" w:rsidP="00AF3082">
            <w:pPr>
              <w:pStyle w:val="af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3082">
              <w:rPr>
                <w:rFonts w:ascii="Courier New" w:hAnsi="Courier New" w:cs="Courier New"/>
                <w:sz w:val="22"/>
                <w:szCs w:val="22"/>
              </w:rPr>
              <w:t xml:space="preserve">666330, Иркутская область, Заларинский район, р.п. Тыреть 1-я, </w:t>
            </w:r>
            <w:proofErr w:type="spellStart"/>
            <w:r w:rsidRPr="00AF3082">
              <w:rPr>
                <w:rFonts w:ascii="Courier New" w:hAnsi="Courier New" w:cs="Courier New"/>
                <w:sz w:val="22"/>
                <w:szCs w:val="22"/>
              </w:rPr>
              <w:t>мкр</w:t>
            </w:r>
            <w:proofErr w:type="spellEnd"/>
            <w:r w:rsidRPr="00AF3082">
              <w:rPr>
                <w:rFonts w:ascii="Courier New" w:hAnsi="Courier New" w:cs="Courier New"/>
                <w:sz w:val="22"/>
                <w:szCs w:val="22"/>
              </w:rPr>
              <w:t xml:space="preserve">. </w:t>
            </w:r>
            <w:proofErr w:type="spellStart"/>
            <w:r w:rsidRPr="00AF3082">
              <w:rPr>
                <w:rFonts w:ascii="Courier New" w:hAnsi="Courier New" w:cs="Courier New"/>
                <w:sz w:val="22"/>
                <w:szCs w:val="22"/>
              </w:rPr>
              <w:t>Солерудник</w:t>
            </w:r>
            <w:proofErr w:type="spellEnd"/>
            <w:r w:rsidRPr="00AF3082">
              <w:rPr>
                <w:rFonts w:ascii="Courier New" w:hAnsi="Courier New" w:cs="Courier New"/>
                <w:sz w:val="22"/>
                <w:szCs w:val="22"/>
              </w:rPr>
              <w:t>, д. 9</w:t>
            </w:r>
          </w:p>
          <w:p w:rsidR="007C41EB" w:rsidRPr="00AF3082" w:rsidRDefault="007C41EB" w:rsidP="00AF3082">
            <w:pPr>
              <w:pStyle w:val="af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3082">
              <w:rPr>
                <w:rFonts w:ascii="Courier New" w:hAnsi="Courier New" w:cs="Courier New"/>
                <w:sz w:val="22"/>
                <w:szCs w:val="22"/>
              </w:rPr>
              <w:t>8 (39552) 96-7-52</w:t>
            </w:r>
            <w:r w:rsidR="00943628" w:rsidRPr="00AF3082">
              <w:rPr>
                <w:rFonts w:ascii="Courier New" w:hAnsi="Courier New" w:cs="Courier New"/>
                <w:sz w:val="22"/>
                <w:szCs w:val="22"/>
              </w:rPr>
              <w:t>,</w:t>
            </w:r>
          </w:p>
          <w:p w:rsidR="00943628" w:rsidRPr="00AF3082" w:rsidRDefault="00943628" w:rsidP="00AF3082">
            <w:pPr>
              <w:pStyle w:val="af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3082">
              <w:rPr>
                <w:rFonts w:ascii="Courier New" w:hAnsi="Courier New" w:cs="Courier New"/>
                <w:sz w:val="22"/>
                <w:szCs w:val="22"/>
              </w:rPr>
              <w:t>89501438860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EB" w:rsidRPr="00AF3082" w:rsidRDefault="007C41EB" w:rsidP="00AF3082">
            <w:pPr>
              <w:jc w:val="center"/>
              <w:rPr>
                <w:rFonts w:ascii="Courier New" w:hAnsi="Courier New" w:cs="Courier New"/>
                <w:szCs w:val="22"/>
              </w:rPr>
            </w:pPr>
            <w:r w:rsidRPr="00AF3082">
              <w:rPr>
                <w:rFonts w:ascii="Courier New" w:hAnsi="Courier New" w:cs="Courier New"/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1EB" w:rsidRPr="00AF3082" w:rsidRDefault="007C41EB" w:rsidP="00AF3082">
            <w:pPr>
              <w:jc w:val="center"/>
              <w:rPr>
                <w:rFonts w:ascii="Courier New" w:hAnsi="Courier New" w:cs="Courier New"/>
                <w:szCs w:val="22"/>
              </w:rPr>
            </w:pPr>
            <w:r w:rsidRPr="00AF3082">
              <w:rPr>
                <w:rFonts w:ascii="Courier New" w:hAnsi="Courier New" w:cs="Courier New"/>
                <w:sz w:val="22"/>
                <w:szCs w:val="22"/>
              </w:rPr>
              <w:t>80%</w:t>
            </w:r>
          </w:p>
        </w:tc>
      </w:tr>
      <w:tr w:rsidR="00943628" w:rsidRPr="00AF3082" w:rsidTr="00AF3082">
        <w:trPr>
          <w:trHeight w:val="210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628" w:rsidRPr="00AF3082" w:rsidRDefault="00943628" w:rsidP="00AF3082">
            <w:pPr>
              <w:jc w:val="center"/>
              <w:rPr>
                <w:rFonts w:ascii="Courier New" w:hAnsi="Courier New" w:cs="Courier New"/>
                <w:szCs w:val="22"/>
              </w:rPr>
            </w:pPr>
            <w:r w:rsidRPr="00AF3082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  <w:p w:rsidR="00943628" w:rsidRPr="00AF3082" w:rsidRDefault="00943628" w:rsidP="00AF3082">
            <w:pPr>
              <w:jc w:val="center"/>
              <w:rPr>
                <w:rFonts w:ascii="Courier New" w:hAnsi="Courier New" w:cs="Courier New"/>
                <w:szCs w:val="22"/>
              </w:rPr>
            </w:pPr>
          </w:p>
          <w:p w:rsidR="00943628" w:rsidRPr="00AF3082" w:rsidRDefault="00943628" w:rsidP="00AF3082">
            <w:pPr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628" w:rsidRPr="00AF3082" w:rsidRDefault="00943628" w:rsidP="00AF3082">
            <w:pPr>
              <w:pStyle w:val="af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F3082">
              <w:rPr>
                <w:rFonts w:ascii="Courier New" w:hAnsi="Courier New" w:cs="Courier New"/>
                <w:sz w:val="22"/>
                <w:szCs w:val="22"/>
              </w:rPr>
              <w:t xml:space="preserve">УКП №2 </w:t>
            </w:r>
            <w:proofErr w:type="spellStart"/>
            <w:r w:rsidRPr="00AF3082">
              <w:rPr>
                <w:rFonts w:ascii="Courier New" w:hAnsi="Courier New" w:cs="Courier New"/>
                <w:sz w:val="22"/>
                <w:szCs w:val="22"/>
              </w:rPr>
              <w:t>Заларинская</w:t>
            </w:r>
            <w:proofErr w:type="spellEnd"/>
            <w:r w:rsidRPr="00AF3082">
              <w:rPr>
                <w:rFonts w:ascii="Courier New" w:hAnsi="Courier New" w:cs="Courier New"/>
                <w:sz w:val="22"/>
                <w:szCs w:val="22"/>
              </w:rPr>
              <w:t xml:space="preserve"> поселковая администрация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628" w:rsidRPr="00AF3082" w:rsidRDefault="00943628" w:rsidP="00AF3082">
            <w:pPr>
              <w:jc w:val="center"/>
              <w:rPr>
                <w:rFonts w:ascii="Courier New" w:hAnsi="Courier New" w:cs="Courier New"/>
                <w:szCs w:val="22"/>
              </w:rPr>
            </w:pPr>
            <w:proofErr w:type="spellStart"/>
            <w:r w:rsidRPr="00AF3082">
              <w:rPr>
                <w:rFonts w:ascii="Courier New" w:hAnsi="Courier New" w:cs="Courier New"/>
                <w:sz w:val="22"/>
                <w:szCs w:val="22"/>
              </w:rPr>
              <w:t>Диянова</w:t>
            </w:r>
            <w:proofErr w:type="spellEnd"/>
            <w:r w:rsidRPr="00AF3082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AF3082">
              <w:rPr>
                <w:rFonts w:ascii="Courier New" w:hAnsi="Courier New" w:cs="Courier New"/>
                <w:sz w:val="22"/>
                <w:szCs w:val="22"/>
              </w:rPr>
              <w:t>Янна</w:t>
            </w:r>
            <w:proofErr w:type="spellEnd"/>
            <w:r w:rsidRPr="00AF3082">
              <w:rPr>
                <w:rFonts w:ascii="Courier New" w:hAnsi="Courier New" w:cs="Courier New"/>
                <w:sz w:val="22"/>
                <w:szCs w:val="22"/>
              </w:rPr>
              <w:t xml:space="preserve"> Леонидовна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628" w:rsidRPr="00AF3082" w:rsidRDefault="00943628" w:rsidP="00AF3082">
            <w:pPr>
              <w:jc w:val="both"/>
              <w:rPr>
                <w:rFonts w:ascii="Courier New" w:hAnsi="Courier New" w:cs="Courier New"/>
                <w:szCs w:val="22"/>
              </w:rPr>
            </w:pPr>
            <w:r w:rsidRPr="00AF3082">
              <w:rPr>
                <w:rFonts w:ascii="Courier New" w:hAnsi="Courier New" w:cs="Courier New"/>
                <w:sz w:val="22"/>
                <w:szCs w:val="22"/>
              </w:rPr>
              <w:t xml:space="preserve">666322, Иркутская область, </w:t>
            </w:r>
            <w:proofErr w:type="spellStart"/>
            <w:r w:rsidRPr="00AF3082">
              <w:rPr>
                <w:rFonts w:ascii="Courier New" w:hAnsi="Courier New" w:cs="Courier New"/>
                <w:sz w:val="22"/>
                <w:szCs w:val="22"/>
              </w:rPr>
              <w:t>Заларинский</w:t>
            </w:r>
            <w:proofErr w:type="spellEnd"/>
            <w:r w:rsidRPr="00AF3082">
              <w:rPr>
                <w:rFonts w:ascii="Courier New" w:hAnsi="Courier New" w:cs="Courier New"/>
                <w:sz w:val="22"/>
                <w:szCs w:val="22"/>
              </w:rPr>
              <w:t xml:space="preserve"> район, </w:t>
            </w:r>
            <w:proofErr w:type="spellStart"/>
            <w:r w:rsidRPr="00AF3082">
              <w:rPr>
                <w:rFonts w:ascii="Courier New" w:hAnsi="Courier New" w:cs="Courier New"/>
                <w:sz w:val="22"/>
                <w:szCs w:val="22"/>
              </w:rPr>
              <w:t>р.п</w:t>
            </w:r>
            <w:proofErr w:type="spellEnd"/>
            <w:r w:rsidRPr="00AF3082">
              <w:rPr>
                <w:rFonts w:ascii="Courier New" w:hAnsi="Courier New" w:cs="Courier New"/>
                <w:sz w:val="22"/>
                <w:szCs w:val="22"/>
              </w:rPr>
              <w:t xml:space="preserve">. </w:t>
            </w:r>
            <w:proofErr w:type="spellStart"/>
            <w:r w:rsidRPr="00AF3082">
              <w:rPr>
                <w:rFonts w:ascii="Courier New" w:hAnsi="Courier New" w:cs="Courier New"/>
                <w:sz w:val="22"/>
                <w:szCs w:val="22"/>
              </w:rPr>
              <w:t>Залари</w:t>
            </w:r>
            <w:proofErr w:type="spellEnd"/>
            <w:r w:rsidRPr="00AF3082">
              <w:rPr>
                <w:rFonts w:ascii="Courier New" w:hAnsi="Courier New" w:cs="Courier New"/>
                <w:sz w:val="22"/>
                <w:szCs w:val="22"/>
              </w:rPr>
              <w:t>, ул. Ленина, д.76</w:t>
            </w:r>
          </w:p>
          <w:p w:rsidR="00943628" w:rsidRPr="00AF3082" w:rsidRDefault="00943628" w:rsidP="00AF3082">
            <w:pPr>
              <w:pStyle w:val="af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F3082">
              <w:rPr>
                <w:rFonts w:ascii="Courier New" w:hAnsi="Courier New" w:cs="Courier New"/>
                <w:sz w:val="22"/>
                <w:szCs w:val="22"/>
              </w:rPr>
              <w:t>89501077807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628" w:rsidRPr="00AF3082" w:rsidRDefault="00943628" w:rsidP="00AF3082">
            <w:pPr>
              <w:jc w:val="center"/>
              <w:rPr>
                <w:rFonts w:ascii="Courier New" w:hAnsi="Courier New" w:cs="Courier New"/>
                <w:szCs w:val="22"/>
              </w:rPr>
            </w:pPr>
            <w:r w:rsidRPr="00AF3082">
              <w:rPr>
                <w:rFonts w:ascii="Courier New" w:hAnsi="Courier New" w:cs="Courier New"/>
                <w:sz w:val="22"/>
                <w:szCs w:val="22"/>
              </w:rPr>
              <w:t>Администрация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628" w:rsidRPr="00AF3082" w:rsidRDefault="00943628" w:rsidP="00AF3082">
            <w:pPr>
              <w:jc w:val="center"/>
              <w:rPr>
                <w:rFonts w:ascii="Courier New" w:hAnsi="Courier New" w:cs="Courier New"/>
                <w:szCs w:val="22"/>
              </w:rPr>
            </w:pPr>
            <w:r w:rsidRPr="00AF3082">
              <w:rPr>
                <w:rFonts w:ascii="Courier New" w:hAnsi="Courier New" w:cs="Courier New"/>
                <w:sz w:val="22"/>
                <w:szCs w:val="22"/>
              </w:rPr>
              <w:t>97%</w:t>
            </w:r>
          </w:p>
        </w:tc>
      </w:tr>
    </w:tbl>
    <w:p w:rsidR="00A82FBC" w:rsidRPr="00A82FBC" w:rsidRDefault="00A82FBC" w:rsidP="00A82FBC">
      <w:pPr>
        <w:shd w:val="clear" w:color="auto" w:fill="FFFFFF"/>
        <w:jc w:val="center"/>
        <w:rPr>
          <w:rFonts w:ascii="Arial" w:hAnsi="Arial" w:cs="Arial"/>
          <w:bCs/>
          <w:color w:val="1E1D1E"/>
          <w:szCs w:val="24"/>
        </w:rPr>
      </w:pPr>
    </w:p>
    <w:p w:rsidR="00A82FBC" w:rsidRPr="00A82FBC" w:rsidRDefault="00A82FBC" w:rsidP="00A82FBC">
      <w:pPr>
        <w:shd w:val="clear" w:color="auto" w:fill="FFFFFF"/>
        <w:jc w:val="center"/>
        <w:rPr>
          <w:rFonts w:ascii="Arial" w:hAnsi="Arial" w:cs="Arial"/>
          <w:bCs/>
          <w:color w:val="1E1D1E"/>
          <w:szCs w:val="24"/>
        </w:rPr>
      </w:pPr>
    </w:p>
    <w:p w:rsidR="002F3ACA" w:rsidRDefault="002F3ACA" w:rsidP="0062297E">
      <w:pPr>
        <w:shd w:val="clear" w:color="auto" w:fill="FFFFFF"/>
        <w:ind w:left="-1418" w:firstLine="1418"/>
        <w:rPr>
          <w:rFonts w:ascii="Arial" w:hAnsi="Arial" w:cs="Arial"/>
          <w:bCs/>
          <w:color w:val="1E1D1E"/>
          <w:szCs w:val="24"/>
        </w:rPr>
      </w:pPr>
      <w:r>
        <w:rPr>
          <w:rFonts w:ascii="Arial" w:hAnsi="Arial" w:cs="Arial"/>
          <w:bCs/>
          <w:color w:val="1E1D1E"/>
          <w:szCs w:val="24"/>
        </w:rPr>
        <w:t xml:space="preserve">Начальник отдела ГО и ЧС </w:t>
      </w:r>
    </w:p>
    <w:p w:rsidR="00A2482A" w:rsidRDefault="002F3ACA" w:rsidP="002F3ACA">
      <w:pPr>
        <w:shd w:val="clear" w:color="auto" w:fill="FFFFFF"/>
        <w:rPr>
          <w:rFonts w:ascii="Arial" w:hAnsi="Arial" w:cs="Arial"/>
          <w:bCs/>
          <w:color w:val="1E1D1E"/>
          <w:szCs w:val="24"/>
        </w:rPr>
      </w:pPr>
      <w:r>
        <w:rPr>
          <w:rFonts w:ascii="Arial" w:hAnsi="Arial" w:cs="Arial"/>
          <w:bCs/>
          <w:color w:val="1E1D1E"/>
          <w:szCs w:val="24"/>
        </w:rPr>
        <w:t xml:space="preserve">администрации </w:t>
      </w:r>
      <w:proofErr w:type="spellStart"/>
      <w:r w:rsidR="003623EC">
        <w:rPr>
          <w:rFonts w:ascii="Arial" w:hAnsi="Arial" w:cs="Arial"/>
          <w:bCs/>
          <w:color w:val="1E1D1E"/>
          <w:szCs w:val="24"/>
        </w:rPr>
        <w:t>З</w:t>
      </w:r>
      <w:r>
        <w:rPr>
          <w:rFonts w:ascii="Arial" w:hAnsi="Arial" w:cs="Arial"/>
          <w:bCs/>
          <w:color w:val="1E1D1E"/>
          <w:szCs w:val="24"/>
        </w:rPr>
        <w:t>аларинск</w:t>
      </w:r>
      <w:r w:rsidR="00A2482A">
        <w:rPr>
          <w:rFonts w:ascii="Arial" w:hAnsi="Arial" w:cs="Arial"/>
          <w:bCs/>
          <w:color w:val="1E1D1E"/>
          <w:szCs w:val="24"/>
        </w:rPr>
        <w:t>ого</w:t>
      </w:r>
      <w:proofErr w:type="spellEnd"/>
    </w:p>
    <w:p w:rsidR="00467AC5" w:rsidRDefault="00A2482A" w:rsidP="002F3ACA">
      <w:pPr>
        <w:shd w:val="clear" w:color="auto" w:fill="FFFFFF"/>
        <w:rPr>
          <w:rFonts w:ascii="Arial" w:hAnsi="Arial" w:cs="Arial"/>
          <w:bCs/>
          <w:color w:val="1E1D1E"/>
          <w:szCs w:val="24"/>
        </w:rPr>
      </w:pPr>
      <w:r>
        <w:rPr>
          <w:rFonts w:ascii="Arial" w:hAnsi="Arial" w:cs="Arial"/>
          <w:bCs/>
          <w:color w:val="1E1D1E"/>
          <w:szCs w:val="24"/>
        </w:rPr>
        <w:t>муниципального округа</w:t>
      </w:r>
    </w:p>
    <w:p w:rsidR="00E05281" w:rsidRDefault="002F3ACA" w:rsidP="002F3ACA">
      <w:pPr>
        <w:shd w:val="clear" w:color="auto" w:fill="FFFFFF"/>
        <w:rPr>
          <w:rFonts w:ascii="Arial" w:hAnsi="Arial" w:cs="Arial"/>
          <w:bCs/>
          <w:color w:val="1E1D1E"/>
          <w:szCs w:val="24"/>
        </w:rPr>
      </w:pPr>
      <w:r>
        <w:rPr>
          <w:rFonts w:ascii="Arial" w:hAnsi="Arial" w:cs="Arial"/>
          <w:bCs/>
          <w:color w:val="1E1D1E"/>
          <w:szCs w:val="24"/>
        </w:rPr>
        <w:t>И</w:t>
      </w:r>
      <w:r w:rsidR="00A82FBC" w:rsidRPr="00A82FBC">
        <w:rPr>
          <w:rFonts w:ascii="Arial" w:hAnsi="Arial" w:cs="Arial"/>
          <w:bCs/>
          <w:color w:val="1E1D1E"/>
          <w:szCs w:val="24"/>
        </w:rPr>
        <w:t>.</w:t>
      </w:r>
      <w:r>
        <w:rPr>
          <w:rFonts w:ascii="Arial" w:hAnsi="Arial" w:cs="Arial"/>
          <w:bCs/>
          <w:color w:val="1E1D1E"/>
          <w:szCs w:val="24"/>
        </w:rPr>
        <w:t>С</w:t>
      </w:r>
      <w:r w:rsidR="00A82FBC" w:rsidRPr="00A82FBC">
        <w:rPr>
          <w:rFonts w:ascii="Arial" w:hAnsi="Arial" w:cs="Arial"/>
          <w:bCs/>
          <w:color w:val="1E1D1E"/>
          <w:szCs w:val="24"/>
        </w:rPr>
        <w:t>.</w:t>
      </w:r>
      <w:r w:rsidR="00467AC5">
        <w:rPr>
          <w:rFonts w:ascii="Arial" w:hAnsi="Arial" w:cs="Arial"/>
          <w:bCs/>
          <w:color w:val="1E1D1E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1E1D1E"/>
          <w:szCs w:val="24"/>
        </w:rPr>
        <w:t>Ягомост</w:t>
      </w:r>
      <w:proofErr w:type="spellEnd"/>
    </w:p>
    <w:p w:rsidR="002F3ACA" w:rsidRDefault="002F3ACA" w:rsidP="002F3ACA">
      <w:pPr>
        <w:shd w:val="clear" w:color="auto" w:fill="FFFFFF"/>
        <w:rPr>
          <w:rFonts w:ascii="Arial" w:hAnsi="Arial" w:cs="Arial"/>
          <w:bCs/>
          <w:color w:val="1E1D1E"/>
          <w:szCs w:val="24"/>
        </w:rPr>
      </w:pPr>
    </w:p>
    <w:p w:rsidR="002F3ACA" w:rsidRPr="00AF3082" w:rsidRDefault="0062297E" w:rsidP="0062297E">
      <w:pPr>
        <w:shd w:val="clear" w:color="auto" w:fill="FFFFFF"/>
        <w:jc w:val="right"/>
        <w:rPr>
          <w:rFonts w:ascii="Courier New" w:hAnsi="Courier New" w:cs="Courier New"/>
          <w:color w:val="1E1D1E"/>
          <w:sz w:val="22"/>
          <w:szCs w:val="22"/>
        </w:rPr>
      </w:pPr>
      <w:r w:rsidRPr="00AF3082">
        <w:rPr>
          <w:rFonts w:ascii="Courier New" w:hAnsi="Courier New" w:cs="Courier New"/>
          <w:color w:val="1E1D1E"/>
          <w:sz w:val="22"/>
          <w:szCs w:val="22"/>
        </w:rPr>
        <w:lastRenderedPageBreak/>
        <w:t>УТВЕРЖДЕНО</w:t>
      </w:r>
    </w:p>
    <w:p w:rsidR="009A15D0" w:rsidRPr="00AF3082" w:rsidRDefault="009A15D0" w:rsidP="009A15D0">
      <w:pPr>
        <w:shd w:val="clear" w:color="auto" w:fill="FFFFFF"/>
        <w:jc w:val="right"/>
        <w:rPr>
          <w:rFonts w:ascii="Courier New" w:hAnsi="Courier New" w:cs="Courier New"/>
          <w:color w:val="1E1D1E"/>
          <w:sz w:val="22"/>
          <w:szCs w:val="22"/>
        </w:rPr>
      </w:pPr>
      <w:r w:rsidRPr="00AF3082">
        <w:rPr>
          <w:rFonts w:ascii="Courier New" w:hAnsi="Courier New" w:cs="Courier New"/>
          <w:color w:val="1E1D1E"/>
          <w:sz w:val="22"/>
          <w:szCs w:val="22"/>
        </w:rPr>
        <w:t>Приложение № 2</w:t>
      </w:r>
    </w:p>
    <w:p w:rsidR="009A15D0" w:rsidRPr="00AF3082" w:rsidRDefault="009A15D0" w:rsidP="009A15D0">
      <w:pPr>
        <w:shd w:val="clear" w:color="auto" w:fill="FFFFFF"/>
        <w:jc w:val="right"/>
        <w:rPr>
          <w:rFonts w:ascii="Courier New" w:hAnsi="Courier New" w:cs="Courier New"/>
          <w:color w:val="1E1D1E"/>
          <w:sz w:val="22"/>
          <w:szCs w:val="22"/>
        </w:rPr>
      </w:pPr>
      <w:r w:rsidRPr="00AF3082">
        <w:rPr>
          <w:rFonts w:ascii="Courier New" w:hAnsi="Courier New" w:cs="Courier New"/>
          <w:color w:val="1E1D1E"/>
          <w:sz w:val="22"/>
          <w:szCs w:val="22"/>
        </w:rPr>
        <w:t>постановлением администрации</w:t>
      </w:r>
    </w:p>
    <w:p w:rsidR="009A15D0" w:rsidRPr="00AF3082" w:rsidRDefault="00345309" w:rsidP="009A15D0">
      <w:pPr>
        <w:shd w:val="clear" w:color="auto" w:fill="FFFFFF"/>
        <w:jc w:val="right"/>
        <w:rPr>
          <w:rFonts w:ascii="Courier New" w:hAnsi="Courier New" w:cs="Courier New"/>
          <w:color w:val="1E1D1E"/>
          <w:sz w:val="22"/>
          <w:szCs w:val="22"/>
        </w:rPr>
      </w:pPr>
      <w:proofErr w:type="spellStart"/>
      <w:r w:rsidRPr="00AF3082">
        <w:rPr>
          <w:rFonts w:ascii="Courier New" w:hAnsi="Courier New" w:cs="Courier New"/>
          <w:color w:val="1E1D1E"/>
          <w:sz w:val="22"/>
          <w:szCs w:val="22"/>
        </w:rPr>
        <w:t>Заларинского</w:t>
      </w:r>
      <w:proofErr w:type="spellEnd"/>
      <w:r w:rsidRPr="00AF3082">
        <w:rPr>
          <w:rFonts w:ascii="Courier New" w:hAnsi="Courier New" w:cs="Courier New"/>
          <w:color w:val="1E1D1E"/>
          <w:sz w:val="22"/>
          <w:szCs w:val="22"/>
        </w:rPr>
        <w:t xml:space="preserve"> </w:t>
      </w:r>
      <w:r w:rsidR="009A15D0" w:rsidRPr="00AF3082">
        <w:rPr>
          <w:rFonts w:ascii="Courier New" w:hAnsi="Courier New" w:cs="Courier New"/>
          <w:color w:val="1E1D1E"/>
          <w:sz w:val="22"/>
          <w:szCs w:val="22"/>
        </w:rPr>
        <w:t>муниципального о</w:t>
      </w:r>
      <w:r w:rsidRPr="00AF3082">
        <w:rPr>
          <w:rFonts w:ascii="Courier New" w:hAnsi="Courier New" w:cs="Courier New"/>
          <w:color w:val="1E1D1E"/>
          <w:sz w:val="22"/>
          <w:szCs w:val="22"/>
        </w:rPr>
        <w:t>круга</w:t>
      </w:r>
    </w:p>
    <w:p w:rsidR="009A15D0" w:rsidRPr="00AF3082" w:rsidRDefault="009A15D0" w:rsidP="009A15D0">
      <w:pPr>
        <w:shd w:val="clear" w:color="auto" w:fill="FFFFFF"/>
        <w:jc w:val="right"/>
        <w:rPr>
          <w:rFonts w:ascii="Courier New" w:hAnsi="Courier New" w:cs="Courier New"/>
          <w:color w:val="1E1D1E"/>
          <w:sz w:val="22"/>
          <w:szCs w:val="22"/>
        </w:rPr>
      </w:pPr>
      <w:r w:rsidRPr="00AF3082">
        <w:rPr>
          <w:rFonts w:ascii="Courier New" w:hAnsi="Courier New" w:cs="Courier New"/>
          <w:color w:val="1E1D1E"/>
          <w:sz w:val="22"/>
          <w:szCs w:val="22"/>
        </w:rPr>
        <w:t xml:space="preserve">от </w:t>
      </w:r>
      <w:r w:rsidR="00467AC5">
        <w:rPr>
          <w:rFonts w:ascii="Courier New" w:hAnsi="Courier New" w:cs="Courier New"/>
          <w:color w:val="1E1D1E"/>
          <w:sz w:val="22"/>
          <w:szCs w:val="22"/>
        </w:rPr>
        <w:t>29.05.2026г.</w:t>
      </w:r>
      <w:r w:rsidRPr="00AF3082">
        <w:rPr>
          <w:rFonts w:ascii="Courier New" w:hAnsi="Courier New" w:cs="Courier New"/>
          <w:color w:val="1E1D1E"/>
          <w:sz w:val="22"/>
          <w:szCs w:val="22"/>
        </w:rPr>
        <w:t xml:space="preserve"> №</w:t>
      </w:r>
      <w:r w:rsidR="00467AC5">
        <w:rPr>
          <w:rFonts w:ascii="Courier New" w:hAnsi="Courier New" w:cs="Courier New"/>
          <w:color w:val="1E1D1E"/>
          <w:sz w:val="22"/>
          <w:szCs w:val="22"/>
        </w:rPr>
        <w:t>528</w:t>
      </w:r>
    </w:p>
    <w:p w:rsidR="009A15D0" w:rsidRPr="009A15D0" w:rsidRDefault="009A15D0" w:rsidP="009A15D0">
      <w:pPr>
        <w:shd w:val="clear" w:color="auto" w:fill="FFFFFF"/>
        <w:rPr>
          <w:rFonts w:ascii="Arial" w:hAnsi="Arial" w:cs="Arial"/>
          <w:color w:val="1E1D1E"/>
          <w:szCs w:val="24"/>
        </w:rPr>
      </w:pPr>
    </w:p>
    <w:p w:rsidR="009A15D0" w:rsidRPr="009A15D0" w:rsidRDefault="009A15D0" w:rsidP="009A15D0">
      <w:pPr>
        <w:shd w:val="clear" w:color="auto" w:fill="FFFFFF"/>
        <w:jc w:val="center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ПОЛОЖЕНИЕ</w:t>
      </w:r>
    </w:p>
    <w:p w:rsidR="009A15D0" w:rsidRPr="009A15D0" w:rsidRDefault="009A15D0" w:rsidP="009A15D0">
      <w:pPr>
        <w:shd w:val="clear" w:color="auto" w:fill="FFFFFF"/>
        <w:jc w:val="center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об учебно-консультационных пунктах по подготовке населения</w:t>
      </w:r>
    </w:p>
    <w:p w:rsidR="009A15D0" w:rsidRPr="009A15D0" w:rsidRDefault="00345309" w:rsidP="009A15D0">
      <w:pPr>
        <w:shd w:val="clear" w:color="auto" w:fill="FFFFFF"/>
        <w:jc w:val="center"/>
        <w:rPr>
          <w:rFonts w:ascii="Arial" w:hAnsi="Arial" w:cs="Arial"/>
          <w:color w:val="1E1D1E"/>
          <w:szCs w:val="24"/>
        </w:rPr>
      </w:pPr>
      <w:proofErr w:type="spellStart"/>
      <w:r>
        <w:rPr>
          <w:rFonts w:ascii="Arial" w:hAnsi="Arial" w:cs="Arial"/>
          <w:color w:val="1E1D1E"/>
          <w:szCs w:val="24"/>
        </w:rPr>
        <w:t>Заларинского</w:t>
      </w:r>
      <w:proofErr w:type="spellEnd"/>
      <w:r>
        <w:rPr>
          <w:rFonts w:ascii="Arial" w:hAnsi="Arial" w:cs="Arial"/>
          <w:color w:val="1E1D1E"/>
          <w:szCs w:val="24"/>
        </w:rPr>
        <w:t xml:space="preserve"> </w:t>
      </w:r>
      <w:r w:rsidR="009A15D0">
        <w:rPr>
          <w:rFonts w:ascii="Arial" w:hAnsi="Arial" w:cs="Arial"/>
          <w:color w:val="1E1D1E"/>
          <w:szCs w:val="24"/>
        </w:rPr>
        <w:t>муниципального о</w:t>
      </w:r>
      <w:r>
        <w:rPr>
          <w:rFonts w:ascii="Arial" w:hAnsi="Arial" w:cs="Arial"/>
          <w:color w:val="1E1D1E"/>
          <w:szCs w:val="24"/>
        </w:rPr>
        <w:t>круга</w:t>
      </w:r>
      <w:r w:rsidR="009A15D0" w:rsidRPr="009A15D0">
        <w:rPr>
          <w:rFonts w:ascii="Arial" w:hAnsi="Arial" w:cs="Arial"/>
          <w:color w:val="1E1D1E"/>
          <w:szCs w:val="24"/>
        </w:rPr>
        <w:t xml:space="preserve">, не занятого в сфере производства и обслуживания, в области гражданской обороны и защиты от чрезвычайных ситуаций природного и техногенного характера, созданных на базе учреждений, подведомственных </w:t>
      </w:r>
      <w:r w:rsidR="009A15D0">
        <w:rPr>
          <w:rFonts w:ascii="Arial" w:hAnsi="Arial" w:cs="Arial"/>
          <w:color w:val="1E1D1E"/>
          <w:szCs w:val="24"/>
        </w:rPr>
        <w:t xml:space="preserve">администрациям </w:t>
      </w:r>
      <w:proofErr w:type="spellStart"/>
      <w:r>
        <w:rPr>
          <w:rFonts w:ascii="Arial" w:hAnsi="Arial" w:cs="Arial"/>
          <w:color w:val="1E1D1E"/>
          <w:szCs w:val="24"/>
        </w:rPr>
        <w:t>Заларинского</w:t>
      </w:r>
      <w:proofErr w:type="spellEnd"/>
      <w:r>
        <w:rPr>
          <w:rFonts w:ascii="Arial" w:hAnsi="Arial" w:cs="Arial"/>
          <w:color w:val="1E1D1E"/>
          <w:szCs w:val="24"/>
        </w:rPr>
        <w:t xml:space="preserve"> м</w:t>
      </w:r>
      <w:r w:rsidR="009A15D0">
        <w:rPr>
          <w:rFonts w:ascii="Arial" w:hAnsi="Arial" w:cs="Arial"/>
          <w:color w:val="1E1D1E"/>
          <w:szCs w:val="24"/>
        </w:rPr>
        <w:t xml:space="preserve">униципального </w:t>
      </w:r>
      <w:r w:rsidR="0017245E">
        <w:rPr>
          <w:rFonts w:ascii="Arial" w:hAnsi="Arial" w:cs="Arial"/>
          <w:color w:val="1E1D1E"/>
          <w:szCs w:val="24"/>
        </w:rPr>
        <w:t>о</w:t>
      </w:r>
      <w:r>
        <w:rPr>
          <w:rFonts w:ascii="Arial" w:hAnsi="Arial" w:cs="Arial"/>
          <w:color w:val="1E1D1E"/>
          <w:szCs w:val="24"/>
        </w:rPr>
        <w:t>круга</w:t>
      </w:r>
      <w:r w:rsidR="0017245E">
        <w:rPr>
          <w:rFonts w:ascii="Arial" w:hAnsi="Arial" w:cs="Arial"/>
          <w:color w:val="1E1D1E"/>
          <w:szCs w:val="24"/>
        </w:rPr>
        <w:t xml:space="preserve"> </w:t>
      </w:r>
    </w:p>
    <w:p w:rsidR="009A15D0" w:rsidRPr="009A15D0" w:rsidRDefault="009A15D0" w:rsidP="009A15D0">
      <w:pPr>
        <w:shd w:val="clear" w:color="auto" w:fill="FFFFFF"/>
        <w:rPr>
          <w:rFonts w:ascii="Arial" w:hAnsi="Arial" w:cs="Arial"/>
          <w:color w:val="1E1D1E"/>
          <w:szCs w:val="24"/>
        </w:rPr>
      </w:pP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1.</w:t>
      </w:r>
      <w:r w:rsidRPr="009A15D0">
        <w:rPr>
          <w:rFonts w:ascii="Arial" w:hAnsi="Arial" w:cs="Arial"/>
          <w:color w:val="1E1D1E"/>
          <w:szCs w:val="24"/>
        </w:rPr>
        <w:tab/>
      </w:r>
      <w:proofErr w:type="gramStart"/>
      <w:r w:rsidRPr="009A15D0">
        <w:rPr>
          <w:rFonts w:ascii="Arial" w:hAnsi="Arial" w:cs="Arial"/>
          <w:color w:val="1E1D1E"/>
          <w:szCs w:val="24"/>
        </w:rPr>
        <w:t xml:space="preserve">Учебно-консультационные пункты по подготовке населения </w:t>
      </w:r>
      <w:proofErr w:type="spellStart"/>
      <w:r w:rsidR="003623EC">
        <w:rPr>
          <w:rFonts w:ascii="Arial" w:hAnsi="Arial" w:cs="Arial"/>
          <w:color w:val="1E1D1E"/>
          <w:szCs w:val="24"/>
        </w:rPr>
        <w:t>Заларинского</w:t>
      </w:r>
      <w:proofErr w:type="spellEnd"/>
      <w:r w:rsidR="003623EC">
        <w:rPr>
          <w:rFonts w:ascii="Arial" w:hAnsi="Arial" w:cs="Arial"/>
          <w:color w:val="1E1D1E"/>
          <w:szCs w:val="24"/>
        </w:rPr>
        <w:t xml:space="preserve"> </w:t>
      </w:r>
      <w:r w:rsidR="00297D45">
        <w:rPr>
          <w:rFonts w:ascii="Arial" w:hAnsi="Arial" w:cs="Arial"/>
          <w:color w:val="1E1D1E"/>
          <w:szCs w:val="24"/>
        </w:rPr>
        <w:t>муниципального о</w:t>
      </w:r>
      <w:r w:rsidR="003623EC">
        <w:rPr>
          <w:rFonts w:ascii="Arial" w:hAnsi="Arial" w:cs="Arial"/>
          <w:color w:val="1E1D1E"/>
          <w:szCs w:val="24"/>
        </w:rPr>
        <w:t>круга</w:t>
      </w:r>
      <w:r w:rsidRPr="009A15D0">
        <w:rPr>
          <w:rFonts w:ascii="Arial" w:hAnsi="Arial" w:cs="Arial"/>
          <w:color w:val="1E1D1E"/>
          <w:szCs w:val="24"/>
        </w:rPr>
        <w:t>, не занятого в сфере производства и обслуживания в области гражданской обороны и защиты от чрезвычайных ситуаций природного и техногенного характера (далее – УКП</w:t>
      </w:r>
      <w:r w:rsidR="00297D45">
        <w:rPr>
          <w:rFonts w:ascii="Arial" w:hAnsi="Arial" w:cs="Arial"/>
          <w:color w:val="1E1D1E"/>
          <w:szCs w:val="24"/>
        </w:rPr>
        <w:t>-Уголки</w:t>
      </w:r>
      <w:r w:rsidRPr="009A15D0">
        <w:rPr>
          <w:rFonts w:ascii="Arial" w:hAnsi="Arial" w:cs="Arial"/>
          <w:color w:val="1E1D1E"/>
          <w:szCs w:val="24"/>
        </w:rPr>
        <w:t xml:space="preserve"> по ГО и ЧС) создаются в соответствии с требованиями Федерального закона от 21.12.1994 № 68-ФЗ «О защите населения и территории от чрезвычайных ситуаций природного и техногенного характера», Федерального закона от12.02.1998</w:t>
      </w:r>
      <w:proofErr w:type="gramEnd"/>
      <w:r w:rsidRPr="009A15D0">
        <w:rPr>
          <w:rFonts w:ascii="Arial" w:hAnsi="Arial" w:cs="Arial"/>
          <w:color w:val="1E1D1E"/>
          <w:szCs w:val="24"/>
        </w:rPr>
        <w:t xml:space="preserve"> № </w:t>
      </w:r>
      <w:proofErr w:type="gramStart"/>
      <w:r w:rsidRPr="009A15D0">
        <w:rPr>
          <w:rFonts w:ascii="Arial" w:hAnsi="Arial" w:cs="Arial"/>
          <w:color w:val="1E1D1E"/>
          <w:szCs w:val="24"/>
        </w:rPr>
        <w:t xml:space="preserve">28-ФЗ «О гражданской обороне», </w:t>
      </w:r>
      <w:r w:rsidR="00674A57" w:rsidRPr="00674A57">
        <w:rPr>
          <w:rFonts w:ascii="Arial" w:hAnsi="Arial" w:cs="Arial"/>
          <w:color w:val="1E1D1E"/>
          <w:szCs w:val="24"/>
        </w:rPr>
        <w:t>Федеральный закон от 20.03.2025 № 33-ФЗ «Об общих принципах организации местного самоуправления в единой системе публичной власти»</w:t>
      </w:r>
      <w:r w:rsidRPr="009A15D0">
        <w:rPr>
          <w:rFonts w:ascii="Arial" w:hAnsi="Arial" w:cs="Arial"/>
          <w:color w:val="1E1D1E"/>
          <w:szCs w:val="24"/>
        </w:rPr>
        <w:t>, постановления Правительства Российской Федерации от 04.09.2003 № 547 «О подготовке населения в области защиты от чрезвычайных ситуаций природного и техногенного характера», постановления Правительства Российской Федерации от 02.11.2000 № 841 «Об утверждении Положения об организации обучения населения в области гражданской обороны».</w:t>
      </w:r>
      <w:proofErr w:type="gramEnd"/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2.</w:t>
      </w:r>
      <w:r w:rsidRPr="009A15D0">
        <w:rPr>
          <w:rFonts w:ascii="Arial" w:hAnsi="Arial" w:cs="Arial"/>
          <w:color w:val="1E1D1E"/>
          <w:szCs w:val="24"/>
        </w:rPr>
        <w:tab/>
        <w:t>УКП</w:t>
      </w:r>
      <w:r w:rsidR="00297D45">
        <w:rPr>
          <w:rFonts w:ascii="Arial" w:hAnsi="Arial" w:cs="Arial"/>
          <w:color w:val="1E1D1E"/>
          <w:szCs w:val="24"/>
        </w:rPr>
        <w:t xml:space="preserve"> и Уголки</w:t>
      </w:r>
      <w:r w:rsidRPr="009A15D0">
        <w:rPr>
          <w:rFonts w:ascii="Arial" w:hAnsi="Arial" w:cs="Arial"/>
          <w:color w:val="1E1D1E"/>
          <w:szCs w:val="24"/>
        </w:rPr>
        <w:t xml:space="preserve"> по ГО и ЧС предназначены для подготовки населения, не занятого в сфере производства и обслуживания по вопросам гражданской обороны и действиям при чрезвычайных ситуациях природного и техногенного характера (далее – неработающее население).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3.</w:t>
      </w:r>
      <w:r w:rsidRPr="009A15D0">
        <w:rPr>
          <w:rFonts w:ascii="Arial" w:hAnsi="Arial" w:cs="Arial"/>
          <w:color w:val="1E1D1E"/>
          <w:szCs w:val="24"/>
        </w:rPr>
        <w:tab/>
        <w:t>Основная цель УКП</w:t>
      </w:r>
      <w:r w:rsidR="00297D45">
        <w:rPr>
          <w:rFonts w:ascii="Arial" w:hAnsi="Arial" w:cs="Arial"/>
          <w:color w:val="1E1D1E"/>
          <w:szCs w:val="24"/>
        </w:rPr>
        <w:t xml:space="preserve"> и Уголков</w:t>
      </w:r>
      <w:r w:rsidRPr="009A15D0">
        <w:rPr>
          <w:rFonts w:ascii="Arial" w:hAnsi="Arial" w:cs="Arial"/>
          <w:color w:val="1E1D1E"/>
          <w:szCs w:val="24"/>
        </w:rPr>
        <w:t xml:space="preserve"> по ГО и ЧС – привлечь к подготовке неработающее население, добиться, чтобы каждый гражданин мог грамотно действовать в любых чрезвычайных ситуациях как мирного, так и военного времени.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4.</w:t>
      </w:r>
      <w:r w:rsidRPr="009A15D0">
        <w:rPr>
          <w:rFonts w:ascii="Arial" w:hAnsi="Arial" w:cs="Arial"/>
          <w:color w:val="1E1D1E"/>
          <w:szCs w:val="24"/>
        </w:rPr>
        <w:tab/>
        <w:t xml:space="preserve">Задачи УКП </w:t>
      </w:r>
      <w:r w:rsidR="00297D45">
        <w:rPr>
          <w:rFonts w:ascii="Arial" w:hAnsi="Arial" w:cs="Arial"/>
          <w:color w:val="1E1D1E"/>
          <w:szCs w:val="24"/>
        </w:rPr>
        <w:t xml:space="preserve">и Уголков </w:t>
      </w:r>
      <w:r w:rsidRPr="009A15D0">
        <w:rPr>
          <w:rFonts w:ascii="Arial" w:hAnsi="Arial" w:cs="Arial"/>
          <w:color w:val="1E1D1E"/>
          <w:szCs w:val="24"/>
        </w:rPr>
        <w:t>по ГО и ЧС: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4.1.</w:t>
      </w:r>
      <w:r w:rsidRPr="009A15D0">
        <w:rPr>
          <w:rFonts w:ascii="Arial" w:hAnsi="Arial" w:cs="Arial"/>
          <w:color w:val="1E1D1E"/>
          <w:szCs w:val="24"/>
        </w:rPr>
        <w:tab/>
        <w:t>Обучить неработающее население способам защиты от современных средств поражения.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4.2.</w:t>
      </w:r>
      <w:r w:rsidRPr="009A15D0">
        <w:rPr>
          <w:rFonts w:ascii="Arial" w:hAnsi="Arial" w:cs="Arial"/>
          <w:color w:val="1E1D1E"/>
          <w:szCs w:val="24"/>
        </w:rPr>
        <w:tab/>
        <w:t>Выработать у неработающего населения уверенность в надежности средств и способов защиты от чрезвычайных ситуаций любого характера.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4.3.</w:t>
      </w:r>
      <w:r w:rsidRPr="009A15D0">
        <w:rPr>
          <w:rFonts w:ascii="Arial" w:hAnsi="Arial" w:cs="Arial"/>
          <w:color w:val="1E1D1E"/>
          <w:szCs w:val="24"/>
        </w:rPr>
        <w:tab/>
        <w:t>Дать практику и навыки для действий в условиях чрезвычайных ситуаций мирного и военного времени.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4.4.</w:t>
      </w:r>
      <w:r w:rsidRPr="009A15D0">
        <w:rPr>
          <w:rFonts w:ascii="Arial" w:hAnsi="Arial" w:cs="Arial"/>
          <w:color w:val="1E1D1E"/>
          <w:szCs w:val="24"/>
        </w:rPr>
        <w:tab/>
        <w:t>Повысить морально-психологическое состояние неработающего населения, помочь правильно оценить складывающуюся обстановку для принятия разумных и адекватных действий.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4.5.</w:t>
      </w:r>
      <w:r w:rsidRPr="009A15D0">
        <w:rPr>
          <w:rFonts w:ascii="Arial" w:hAnsi="Arial" w:cs="Arial"/>
          <w:color w:val="1E1D1E"/>
          <w:szCs w:val="24"/>
        </w:rPr>
        <w:tab/>
        <w:t>Научить неработающее население правилам защиты детей и обеспечению их безопасности при выполнении мероприятий гражданской обороны (далее – ГО).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4.6.</w:t>
      </w:r>
      <w:r w:rsidRPr="009A15D0">
        <w:rPr>
          <w:rFonts w:ascii="Arial" w:hAnsi="Arial" w:cs="Arial"/>
          <w:color w:val="1E1D1E"/>
          <w:szCs w:val="24"/>
        </w:rPr>
        <w:tab/>
        <w:t>Пропагандировать (разъяснять) роль, значение и задачи ГО и Единой Государственной системы предупреждения и ликвидации чрезвычайных ситуаций, всех мероприятий ГО и чрезвычайных ситуаций (далее – ЧС) в современных условиях.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lastRenderedPageBreak/>
        <w:t>5.</w:t>
      </w:r>
      <w:r w:rsidRPr="009A15D0">
        <w:rPr>
          <w:rFonts w:ascii="Arial" w:hAnsi="Arial" w:cs="Arial"/>
          <w:color w:val="1E1D1E"/>
          <w:szCs w:val="24"/>
        </w:rPr>
        <w:tab/>
        <w:t xml:space="preserve">Общее руководство по подготовке неработающего населения осуществляет </w:t>
      </w:r>
      <w:r w:rsidR="00E41257">
        <w:rPr>
          <w:rFonts w:ascii="Arial" w:hAnsi="Arial" w:cs="Arial"/>
          <w:color w:val="1E1D1E"/>
          <w:szCs w:val="24"/>
        </w:rPr>
        <w:t>отдел</w:t>
      </w:r>
      <w:r w:rsidR="00674A57">
        <w:rPr>
          <w:rFonts w:ascii="Arial" w:hAnsi="Arial" w:cs="Arial"/>
          <w:color w:val="1E1D1E"/>
          <w:szCs w:val="24"/>
        </w:rPr>
        <w:t xml:space="preserve"> по делам</w:t>
      </w:r>
      <w:r w:rsidR="00E41257">
        <w:rPr>
          <w:rFonts w:ascii="Arial" w:hAnsi="Arial" w:cs="Arial"/>
          <w:color w:val="1E1D1E"/>
          <w:szCs w:val="24"/>
        </w:rPr>
        <w:t xml:space="preserve"> ГО и ЧС администрации </w:t>
      </w:r>
      <w:proofErr w:type="spellStart"/>
      <w:r w:rsidR="0076097A">
        <w:rPr>
          <w:rFonts w:ascii="Arial" w:hAnsi="Arial" w:cs="Arial"/>
          <w:color w:val="1E1D1E"/>
          <w:szCs w:val="24"/>
        </w:rPr>
        <w:t>Заларинского</w:t>
      </w:r>
      <w:proofErr w:type="spellEnd"/>
      <w:r w:rsidR="0076097A">
        <w:rPr>
          <w:rFonts w:ascii="Arial" w:hAnsi="Arial" w:cs="Arial"/>
          <w:color w:val="1E1D1E"/>
          <w:szCs w:val="24"/>
        </w:rPr>
        <w:t xml:space="preserve"> муниципального округа Иркутской области</w:t>
      </w:r>
      <w:r w:rsidRPr="009A15D0">
        <w:rPr>
          <w:rFonts w:ascii="Arial" w:hAnsi="Arial" w:cs="Arial"/>
          <w:color w:val="1E1D1E"/>
          <w:szCs w:val="24"/>
        </w:rPr>
        <w:t>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6.</w:t>
      </w:r>
      <w:r w:rsidRPr="009A15D0">
        <w:rPr>
          <w:rFonts w:ascii="Arial" w:hAnsi="Arial" w:cs="Arial"/>
          <w:color w:val="1E1D1E"/>
          <w:szCs w:val="24"/>
        </w:rPr>
        <w:tab/>
        <w:t xml:space="preserve">Непосредственное руководство работой УКП по ГО и ЧС осуществляют руководители учреждений, подведомственных </w:t>
      </w:r>
      <w:r w:rsidR="00E41257">
        <w:rPr>
          <w:rFonts w:ascii="Arial" w:hAnsi="Arial" w:cs="Arial"/>
          <w:color w:val="1E1D1E"/>
          <w:szCs w:val="24"/>
        </w:rPr>
        <w:t xml:space="preserve">администрациям </w:t>
      </w:r>
      <w:proofErr w:type="spellStart"/>
      <w:r w:rsidR="0076097A">
        <w:rPr>
          <w:rFonts w:ascii="Arial" w:hAnsi="Arial" w:cs="Arial"/>
          <w:color w:val="1E1D1E"/>
          <w:szCs w:val="24"/>
        </w:rPr>
        <w:t>Заларинского</w:t>
      </w:r>
      <w:proofErr w:type="spellEnd"/>
      <w:r w:rsidR="0076097A">
        <w:rPr>
          <w:rFonts w:ascii="Arial" w:hAnsi="Arial" w:cs="Arial"/>
          <w:color w:val="1E1D1E"/>
          <w:szCs w:val="24"/>
        </w:rPr>
        <w:t xml:space="preserve"> </w:t>
      </w:r>
      <w:r w:rsidR="00E41257">
        <w:rPr>
          <w:rFonts w:ascii="Arial" w:hAnsi="Arial" w:cs="Arial"/>
          <w:color w:val="1E1D1E"/>
          <w:szCs w:val="24"/>
        </w:rPr>
        <w:t>муниципального о</w:t>
      </w:r>
      <w:r w:rsidR="0076097A">
        <w:rPr>
          <w:rFonts w:ascii="Arial" w:hAnsi="Arial" w:cs="Arial"/>
          <w:color w:val="1E1D1E"/>
          <w:szCs w:val="24"/>
        </w:rPr>
        <w:t>круга</w:t>
      </w:r>
      <w:r w:rsidRPr="009A15D0">
        <w:rPr>
          <w:rFonts w:ascii="Arial" w:hAnsi="Arial" w:cs="Arial"/>
          <w:color w:val="1E1D1E"/>
          <w:szCs w:val="24"/>
        </w:rPr>
        <w:t>, которые руководствуются: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6.1.</w:t>
      </w:r>
      <w:r w:rsidRPr="009A15D0">
        <w:rPr>
          <w:rFonts w:ascii="Arial" w:hAnsi="Arial" w:cs="Arial"/>
          <w:color w:val="1E1D1E"/>
          <w:szCs w:val="24"/>
        </w:rPr>
        <w:tab/>
        <w:t>Законами Российской Федерации в области ГО и ЧС.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6.2.</w:t>
      </w:r>
      <w:r w:rsidRPr="009A15D0">
        <w:rPr>
          <w:rFonts w:ascii="Arial" w:hAnsi="Arial" w:cs="Arial"/>
          <w:color w:val="1E1D1E"/>
          <w:szCs w:val="24"/>
        </w:rPr>
        <w:tab/>
        <w:t>Указами Президента Российской Федерации.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6.3.</w:t>
      </w:r>
      <w:r w:rsidRPr="009A15D0">
        <w:rPr>
          <w:rFonts w:ascii="Arial" w:hAnsi="Arial" w:cs="Arial"/>
          <w:color w:val="1E1D1E"/>
          <w:szCs w:val="24"/>
        </w:rPr>
        <w:tab/>
        <w:t>Постановлениями Правительства Российской Федерации.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6.4.</w:t>
      </w:r>
      <w:r w:rsidRPr="009A15D0">
        <w:rPr>
          <w:rFonts w:ascii="Arial" w:hAnsi="Arial" w:cs="Arial"/>
          <w:color w:val="1E1D1E"/>
          <w:szCs w:val="24"/>
        </w:rPr>
        <w:tab/>
        <w:t>Нормативно-правовыми актами органа местного самоуправления.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6.5.</w:t>
      </w:r>
      <w:r w:rsidRPr="009A15D0">
        <w:rPr>
          <w:rFonts w:ascii="Arial" w:hAnsi="Arial" w:cs="Arial"/>
          <w:color w:val="1E1D1E"/>
          <w:szCs w:val="24"/>
        </w:rPr>
        <w:tab/>
        <w:t>Указаниями органа, специально уполномоченного на решение задач в области гражданской обороны и защиты от чрезвычайных ситуаций.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6.6.</w:t>
      </w:r>
      <w:r w:rsidRPr="009A15D0">
        <w:rPr>
          <w:rFonts w:ascii="Arial" w:hAnsi="Arial" w:cs="Arial"/>
          <w:color w:val="1E1D1E"/>
          <w:szCs w:val="24"/>
        </w:rPr>
        <w:tab/>
        <w:t>Другими руководящими документами, регламентирующими работу ГО и ЧС.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7.</w:t>
      </w:r>
      <w:r w:rsidRPr="009A15D0">
        <w:rPr>
          <w:rFonts w:ascii="Arial" w:hAnsi="Arial" w:cs="Arial"/>
          <w:color w:val="1E1D1E"/>
          <w:szCs w:val="24"/>
        </w:rPr>
        <w:tab/>
      </w:r>
      <w:r w:rsidR="00E41257">
        <w:rPr>
          <w:rFonts w:ascii="Arial" w:hAnsi="Arial" w:cs="Arial"/>
          <w:color w:val="1E1D1E"/>
          <w:szCs w:val="24"/>
        </w:rPr>
        <w:t>Глав</w:t>
      </w:r>
      <w:r w:rsidR="0076097A">
        <w:rPr>
          <w:rFonts w:ascii="Arial" w:hAnsi="Arial" w:cs="Arial"/>
          <w:color w:val="1E1D1E"/>
          <w:szCs w:val="24"/>
        </w:rPr>
        <w:t>ам поселковых и сельских</w:t>
      </w:r>
      <w:r w:rsidR="00E41257">
        <w:rPr>
          <w:rFonts w:ascii="Arial" w:hAnsi="Arial" w:cs="Arial"/>
          <w:color w:val="1E1D1E"/>
          <w:szCs w:val="24"/>
        </w:rPr>
        <w:t xml:space="preserve"> </w:t>
      </w:r>
      <w:r w:rsidR="0076097A">
        <w:rPr>
          <w:rFonts w:ascii="Arial" w:hAnsi="Arial" w:cs="Arial"/>
          <w:color w:val="1E1D1E"/>
          <w:szCs w:val="24"/>
        </w:rPr>
        <w:t xml:space="preserve">администраций </w:t>
      </w:r>
      <w:proofErr w:type="spellStart"/>
      <w:r w:rsidR="0076097A">
        <w:rPr>
          <w:rFonts w:ascii="Arial" w:hAnsi="Arial" w:cs="Arial"/>
          <w:color w:val="1E1D1E"/>
          <w:szCs w:val="24"/>
        </w:rPr>
        <w:t>Заларинского</w:t>
      </w:r>
      <w:proofErr w:type="spellEnd"/>
      <w:r w:rsidR="0076097A">
        <w:rPr>
          <w:rFonts w:ascii="Arial" w:hAnsi="Arial" w:cs="Arial"/>
          <w:color w:val="1E1D1E"/>
          <w:szCs w:val="24"/>
        </w:rPr>
        <w:t xml:space="preserve"> </w:t>
      </w:r>
      <w:r w:rsidR="00E41257">
        <w:rPr>
          <w:rFonts w:ascii="Arial" w:hAnsi="Arial" w:cs="Arial"/>
          <w:color w:val="1E1D1E"/>
          <w:szCs w:val="24"/>
        </w:rPr>
        <w:t>муниципальн</w:t>
      </w:r>
      <w:r w:rsidR="0076097A">
        <w:rPr>
          <w:rFonts w:ascii="Arial" w:hAnsi="Arial" w:cs="Arial"/>
          <w:color w:val="1E1D1E"/>
          <w:szCs w:val="24"/>
        </w:rPr>
        <w:t>ого</w:t>
      </w:r>
      <w:r w:rsidR="00E41257">
        <w:rPr>
          <w:rFonts w:ascii="Arial" w:hAnsi="Arial" w:cs="Arial"/>
          <w:color w:val="1E1D1E"/>
          <w:szCs w:val="24"/>
        </w:rPr>
        <w:t xml:space="preserve"> о</w:t>
      </w:r>
      <w:r w:rsidR="0076097A">
        <w:rPr>
          <w:rFonts w:ascii="Arial" w:hAnsi="Arial" w:cs="Arial"/>
          <w:color w:val="1E1D1E"/>
          <w:szCs w:val="24"/>
        </w:rPr>
        <w:t>круга Иркутской области определить</w:t>
      </w:r>
      <w:r w:rsidRPr="009A15D0">
        <w:rPr>
          <w:rFonts w:ascii="Arial" w:hAnsi="Arial" w:cs="Arial"/>
          <w:color w:val="1E1D1E"/>
          <w:szCs w:val="24"/>
        </w:rPr>
        <w:t>: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7.1.</w:t>
      </w:r>
      <w:r w:rsidRPr="009A15D0">
        <w:rPr>
          <w:rFonts w:ascii="Arial" w:hAnsi="Arial" w:cs="Arial"/>
          <w:color w:val="1E1D1E"/>
          <w:szCs w:val="24"/>
        </w:rPr>
        <w:tab/>
        <w:t>Место размещения УКП</w:t>
      </w:r>
      <w:r w:rsidR="00E41257">
        <w:rPr>
          <w:rFonts w:ascii="Arial" w:hAnsi="Arial" w:cs="Arial"/>
          <w:color w:val="1E1D1E"/>
          <w:szCs w:val="24"/>
        </w:rPr>
        <w:t xml:space="preserve"> и Уголок</w:t>
      </w:r>
      <w:r w:rsidRPr="009A15D0">
        <w:rPr>
          <w:rFonts w:ascii="Arial" w:hAnsi="Arial" w:cs="Arial"/>
          <w:color w:val="1E1D1E"/>
          <w:szCs w:val="24"/>
        </w:rPr>
        <w:t xml:space="preserve"> по ГО и ЧС.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7.2.</w:t>
      </w:r>
      <w:r w:rsidRPr="009A15D0">
        <w:rPr>
          <w:rFonts w:ascii="Arial" w:hAnsi="Arial" w:cs="Arial"/>
          <w:color w:val="1E1D1E"/>
          <w:szCs w:val="24"/>
        </w:rPr>
        <w:tab/>
        <w:t>Порядок работы УКП по ГО и ЧС.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7.3.</w:t>
      </w:r>
      <w:r w:rsidRPr="009A15D0">
        <w:rPr>
          <w:rFonts w:ascii="Arial" w:hAnsi="Arial" w:cs="Arial"/>
          <w:color w:val="1E1D1E"/>
          <w:szCs w:val="24"/>
        </w:rPr>
        <w:tab/>
        <w:t>Ответственное лицо за работу УКП по ГО и ЧС.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8.</w:t>
      </w:r>
      <w:r w:rsidRPr="009A15D0">
        <w:rPr>
          <w:rFonts w:ascii="Arial" w:hAnsi="Arial" w:cs="Arial"/>
          <w:color w:val="1E1D1E"/>
          <w:szCs w:val="24"/>
        </w:rPr>
        <w:tab/>
        <w:t xml:space="preserve">В качестве инструкторов УКП по ГО и ЧС работают специально подготовленные на курсах ГО работники учреждений, подведомственных </w:t>
      </w:r>
      <w:r w:rsidR="00E41257">
        <w:rPr>
          <w:rFonts w:ascii="Arial" w:hAnsi="Arial" w:cs="Arial"/>
          <w:color w:val="1E1D1E"/>
          <w:szCs w:val="24"/>
        </w:rPr>
        <w:t xml:space="preserve">администрациям </w:t>
      </w:r>
      <w:proofErr w:type="spellStart"/>
      <w:r w:rsidR="0076097A">
        <w:rPr>
          <w:rFonts w:ascii="Arial" w:hAnsi="Arial" w:cs="Arial"/>
          <w:color w:val="1E1D1E"/>
          <w:szCs w:val="24"/>
        </w:rPr>
        <w:t>Заларинского</w:t>
      </w:r>
      <w:proofErr w:type="spellEnd"/>
      <w:r w:rsidR="0076097A">
        <w:rPr>
          <w:rFonts w:ascii="Arial" w:hAnsi="Arial" w:cs="Arial"/>
          <w:color w:val="1E1D1E"/>
          <w:szCs w:val="24"/>
        </w:rPr>
        <w:t xml:space="preserve"> </w:t>
      </w:r>
      <w:r w:rsidR="00E41257">
        <w:rPr>
          <w:rFonts w:ascii="Arial" w:hAnsi="Arial" w:cs="Arial"/>
          <w:color w:val="1E1D1E"/>
          <w:szCs w:val="24"/>
        </w:rPr>
        <w:t>муниципального о</w:t>
      </w:r>
      <w:r w:rsidR="0076097A">
        <w:rPr>
          <w:rFonts w:ascii="Arial" w:hAnsi="Arial" w:cs="Arial"/>
          <w:color w:val="1E1D1E"/>
          <w:szCs w:val="24"/>
        </w:rPr>
        <w:t>круга</w:t>
      </w:r>
      <w:r w:rsidRPr="009A15D0">
        <w:rPr>
          <w:rFonts w:ascii="Arial" w:hAnsi="Arial" w:cs="Arial"/>
          <w:color w:val="1E1D1E"/>
          <w:szCs w:val="24"/>
        </w:rPr>
        <w:t>. Для проведения занятий по медицинским темам и по вопросам психологической подготовки могут привлекаться работники соответствующих организаций. Для отработки наиболее сложных тем, проведения практических занятий, тренировок привлекаются работники органов управления по ГО и ЧС и специалисты курсов гражданской обороны.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9.</w:t>
      </w:r>
      <w:r w:rsidRPr="009A15D0">
        <w:rPr>
          <w:rFonts w:ascii="Arial" w:hAnsi="Arial" w:cs="Arial"/>
          <w:color w:val="1E1D1E"/>
          <w:szCs w:val="24"/>
        </w:rPr>
        <w:tab/>
        <w:t>Работа УКП по ГО и ЧС строится на основе плановых занятий, консультационной деятельности и самостоятельной работы неработающего населения по изучению учебно-методической литературы: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9.1.</w:t>
      </w:r>
      <w:r w:rsidRPr="009A15D0">
        <w:rPr>
          <w:rFonts w:ascii="Arial" w:hAnsi="Arial" w:cs="Arial"/>
          <w:color w:val="1E1D1E"/>
          <w:szCs w:val="24"/>
        </w:rPr>
        <w:tab/>
        <w:t>Консультации проводятся при обращении неработающего населения в УКП по ГО и ЧС по интересующим вопросам в области ГО и ЧС. Обратившимся лицам предлагают просмотр фильмов по тематике ГО и ЧС, знакомят со средствами защиты органов дыхания и правилами пользования ими, памятками и инструкциями по действиям в чрезвычайных ситуациях, правилами поведения при эвакуации.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10.</w:t>
      </w:r>
      <w:r w:rsidRPr="009A15D0">
        <w:rPr>
          <w:rFonts w:ascii="Arial" w:hAnsi="Arial" w:cs="Arial"/>
          <w:color w:val="1E1D1E"/>
          <w:szCs w:val="24"/>
        </w:rPr>
        <w:tab/>
        <w:t>Обучение неработающего населения осуществляется путем проведения занятий, практических тренировок, бесед в форме вопросов и ответов, просмотра учебных видеофильмов, самостоятельного изучения памяток, листовок, пособий по тематике гражданской обороны и защиты от чрезвычайных ситуаций.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11.</w:t>
      </w:r>
      <w:r w:rsidRPr="009A15D0">
        <w:rPr>
          <w:rFonts w:ascii="Arial" w:hAnsi="Arial" w:cs="Arial"/>
          <w:color w:val="1E1D1E"/>
          <w:szCs w:val="24"/>
        </w:rPr>
        <w:tab/>
      </w:r>
      <w:r w:rsidR="00E41257">
        <w:rPr>
          <w:rFonts w:ascii="Arial" w:hAnsi="Arial" w:cs="Arial"/>
          <w:color w:val="1E1D1E"/>
          <w:szCs w:val="24"/>
        </w:rPr>
        <w:t>Отдел</w:t>
      </w:r>
      <w:r w:rsidRPr="009A15D0">
        <w:rPr>
          <w:rFonts w:ascii="Arial" w:hAnsi="Arial" w:cs="Arial"/>
          <w:color w:val="1E1D1E"/>
          <w:szCs w:val="24"/>
        </w:rPr>
        <w:t xml:space="preserve"> ГО и ЧС оказывает помощь руководителям объектов </w:t>
      </w:r>
      <w:r w:rsidR="00E41257">
        <w:rPr>
          <w:rFonts w:ascii="Arial" w:hAnsi="Arial" w:cs="Arial"/>
          <w:color w:val="1E1D1E"/>
          <w:szCs w:val="24"/>
        </w:rPr>
        <w:t>УКП</w:t>
      </w:r>
      <w:r w:rsidRPr="009A15D0">
        <w:rPr>
          <w:rFonts w:ascii="Arial" w:hAnsi="Arial" w:cs="Arial"/>
          <w:color w:val="1E1D1E"/>
          <w:szCs w:val="24"/>
        </w:rPr>
        <w:t>: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11.1.</w:t>
      </w:r>
      <w:r w:rsidRPr="009A15D0">
        <w:rPr>
          <w:rFonts w:ascii="Arial" w:hAnsi="Arial" w:cs="Arial"/>
          <w:color w:val="1E1D1E"/>
          <w:szCs w:val="24"/>
        </w:rPr>
        <w:tab/>
        <w:t>В повышении эффективности работы УКП по ГО и ЧС.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11.2.</w:t>
      </w:r>
      <w:r w:rsidRPr="009A15D0">
        <w:rPr>
          <w:rFonts w:ascii="Arial" w:hAnsi="Arial" w:cs="Arial"/>
          <w:color w:val="1E1D1E"/>
          <w:szCs w:val="24"/>
        </w:rPr>
        <w:tab/>
        <w:t>В организации тренировок с неработающим населением, на которых отрабатывается алгоритм действий по сигналам гражданской обороны.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12.</w:t>
      </w:r>
      <w:r w:rsidRPr="009A15D0">
        <w:rPr>
          <w:rFonts w:ascii="Arial" w:hAnsi="Arial" w:cs="Arial"/>
          <w:color w:val="1E1D1E"/>
          <w:szCs w:val="24"/>
        </w:rPr>
        <w:tab/>
        <w:t xml:space="preserve">УКП по ГО и ЧС участвуют в ежегодном смотре-конкурсе на лучшую учебно-материальную базу на основании приказа органа управления по ГО и ЧС, расположенного на территории </w:t>
      </w:r>
      <w:proofErr w:type="spellStart"/>
      <w:r w:rsidR="0076097A">
        <w:rPr>
          <w:rFonts w:ascii="Arial" w:hAnsi="Arial" w:cs="Arial"/>
          <w:color w:val="1E1D1E"/>
          <w:szCs w:val="24"/>
        </w:rPr>
        <w:t>Заларинского</w:t>
      </w:r>
      <w:proofErr w:type="spellEnd"/>
      <w:r w:rsidR="0076097A">
        <w:rPr>
          <w:rFonts w:ascii="Arial" w:hAnsi="Arial" w:cs="Arial"/>
          <w:color w:val="1E1D1E"/>
          <w:szCs w:val="24"/>
        </w:rPr>
        <w:t xml:space="preserve"> </w:t>
      </w:r>
      <w:r w:rsidR="00E41257">
        <w:rPr>
          <w:rFonts w:ascii="Arial" w:hAnsi="Arial" w:cs="Arial"/>
          <w:color w:val="1E1D1E"/>
          <w:szCs w:val="24"/>
        </w:rPr>
        <w:t>муниципального о</w:t>
      </w:r>
      <w:r w:rsidR="0076097A">
        <w:rPr>
          <w:rFonts w:ascii="Arial" w:hAnsi="Arial" w:cs="Arial"/>
          <w:color w:val="1E1D1E"/>
          <w:szCs w:val="24"/>
        </w:rPr>
        <w:t>круга</w:t>
      </w:r>
      <w:r w:rsidRPr="009A15D0">
        <w:rPr>
          <w:rFonts w:ascii="Arial" w:hAnsi="Arial" w:cs="Arial"/>
          <w:color w:val="1E1D1E"/>
          <w:szCs w:val="24"/>
        </w:rPr>
        <w:t>. По результатам проведения смотра-конкурса орган управления по ГО и ЧС подводит итоги, определяет лучший УКП по ГО и ЧС и лучших инструкторов.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13.</w:t>
      </w:r>
      <w:r w:rsidRPr="009A15D0">
        <w:rPr>
          <w:rFonts w:ascii="Arial" w:hAnsi="Arial" w:cs="Arial"/>
          <w:color w:val="1E1D1E"/>
          <w:szCs w:val="24"/>
        </w:rPr>
        <w:tab/>
        <w:t xml:space="preserve">УКП по ГО и ЧС оборудуются в специально отведенном помещении, способном вместить группу из 10-20 человек. Место размещения УКП по ГО и ЧС </w:t>
      </w:r>
      <w:r w:rsidRPr="009A15D0">
        <w:rPr>
          <w:rFonts w:ascii="Arial" w:hAnsi="Arial" w:cs="Arial"/>
          <w:color w:val="1E1D1E"/>
          <w:szCs w:val="24"/>
        </w:rPr>
        <w:lastRenderedPageBreak/>
        <w:t>обозначается указателем. На видном месте в помещении УКП по ГО и ЧС устанавливается стенд с распорядком дня и расписанием занятий.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</w:t>
      </w:r>
      <w:r w:rsidRPr="009A15D0">
        <w:rPr>
          <w:rFonts w:ascii="Arial" w:hAnsi="Arial" w:cs="Arial"/>
          <w:color w:val="1E1D1E"/>
          <w:szCs w:val="24"/>
        </w:rPr>
        <w:tab/>
        <w:t>Учебно-материальная база УКП по ГО и ЧС включает в себя помещение, оснащенные техническими средствами обучения, наглядными учебными пособиями, учебным имуществом, нормативно-правовой и учебной литературой, в том числе: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14.1.</w:t>
      </w:r>
      <w:r w:rsidRPr="009A15D0">
        <w:rPr>
          <w:rFonts w:ascii="Arial" w:hAnsi="Arial" w:cs="Arial"/>
          <w:color w:val="1E1D1E"/>
          <w:szCs w:val="24"/>
        </w:rPr>
        <w:tab/>
        <w:t>Технические средства обучения: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14.1.1.</w:t>
      </w:r>
      <w:r w:rsidRPr="009A15D0">
        <w:rPr>
          <w:rFonts w:ascii="Arial" w:hAnsi="Arial" w:cs="Arial"/>
          <w:color w:val="1E1D1E"/>
          <w:szCs w:val="24"/>
        </w:rPr>
        <w:tab/>
        <w:t>Телевизор.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14.1.2.</w:t>
      </w:r>
      <w:r w:rsidRPr="009A15D0">
        <w:rPr>
          <w:rFonts w:ascii="Arial" w:hAnsi="Arial" w:cs="Arial"/>
          <w:color w:val="1E1D1E"/>
          <w:szCs w:val="24"/>
        </w:rPr>
        <w:tab/>
        <w:t>Видеомагнитофон или DVD-плейер.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14.1.3.</w:t>
      </w:r>
      <w:r w:rsidRPr="009A15D0">
        <w:rPr>
          <w:rFonts w:ascii="Arial" w:hAnsi="Arial" w:cs="Arial"/>
          <w:color w:val="1E1D1E"/>
          <w:szCs w:val="24"/>
        </w:rPr>
        <w:tab/>
        <w:t>Средства статичной проекции.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14.1.4.</w:t>
      </w:r>
      <w:r w:rsidRPr="009A15D0">
        <w:rPr>
          <w:rFonts w:ascii="Arial" w:hAnsi="Arial" w:cs="Arial"/>
          <w:color w:val="1E1D1E"/>
          <w:szCs w:val="24"/>
        </w:rPr>
        <w:tab/>
        <w:t>Приемник радиовещания.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14.2.</w:t>
      </w:r>
      <w:r w:rsidRPr="009A15D0">
        <w:rPr>
          <w:rFonts w:ascii="Arial" w:hAnsi="Arial" w:cs="Arial"/>
          <w:color w:val="1E1D1E"/>
          <w:szCs w:val="24"/>
        </w:rPr>
        <w:tab/>
        <w:t>Наглядные учебные пособия-стенды, плакаты по тематике ГО и ЧС: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14.2.1.</w:t>
      </w:r>
      <w:r w:rsidRPr="009A15D0">
        <w:rPr>
          <w:rFonts w:ascii="Arial" w:hAnsi="Arial" w:cs="Arial"/>
          <w:color w:val="1E1D1E"/>
          <w:szCs w:val="24"/>
        </w:rPr>
        <w:tab/>
        <w:t>Классификация чрезвычайных ситуаций и способы защиты.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14.2.2.</w:t>
      </w:r>
      <w:r w:rsidRPr="009A15D0">
        <w:rPr>
          <w:rFonts w:ascii="Arial" w:hAnsi="Arial" w:cs="Arial"/>
          <w:color w:val="1E1D1E"/>
          <w:szCs w:val="24"/>
        </w:rPr>
        <w:tab/>
        <w:t>Права и обязанности граждан по гражданской обороне и защите от чрезвычайных ситуаций.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14.2.3.</w:t>
      </w:r>
      <w:r w:rsidRPr="009A15D0">
        <w:rPr>
          <w:rFonts w:ascii="Arial" w:hAnsi="Arial" w:cs="Arial"/>
          <w:color w:val="1E1D1E"/>
          <w:szCs w:val="24"/>
        </w:rPr>
        <w:tab/>
        <w:t>Сигналы оповещения и действия по ним.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14.2.4.</w:t>
      </w:r>
      <w:r w:rsidRPr="009A15D0">
        <w:rPr>
          <w:rFonts w:ascii="Arial" w:hAnsi="Arial" w:cs="Arial"/>
          <w:color w:val="1E1D1E"/>
          <w:szCs w:val="24"/>
        </w:rPr>
        <w:tab/>
        <w:t>Средства индивидуальной и коллективной защиты.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14.2.5.</w:t>
      </w:r>
      <w:r w:rsidRPr="009A15D0">
        <w:rPr>
          <w:rFonts w:ascii="Arial" w:hAnsi="Arial" w:cs="Arial"/>
          <w:color w:val="1E1D1E"/>
          <w:szCs w:val="24"/>
        </w:rPr>
        <w:tab/>
        <w:t>Порядок и правила проведения эвакуации.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14.2.6.</w:t>
      </w:r>
      <w:r w:rsidRPr="009A15D0">
        <w:rPr>
          <w:rFonts w:ascii="Arial" w:hAnsi="Arial" w:cs="Arial"/>
          <w:color w:val="1E1D1E"/>
          <w:szCs w:val="24"/>
        </w:rPr>
        <w:tab/>
        <w:t>Оказание само- и взаимопомощи.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14.2.7.</w:t>
      </w:r>
      <w:r w:rsidRPr="009A15D0">
        <w:rPr>
          <w:rFonts w:ascii="Arial" w:hAnsi="Arial" w:cs="Arial"/>
          <w:color w:val="1E1D1E"/>
          <w:szCs w:val="24"/>
        </w:rPr>
        <w:tab/>
        <w:t>Действия населения по предупреждению террористических акций.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14.3.</w:t>
      </w:r>
      <w:r w:rsidRPr="009A15D0">
        <w:rPr>
          <w:rFonts w:ascii="Arial" w:hAnsi="Arial" w:cs="Arial"/>
          <w:color w:val="1E1D1E"/>
          <w:szCs w:val="24"/>
        </w:rPr>
        <w:tab/>
        <w:t>Учебное имущество: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14.3.1.</w:t>
      </w:r>
      <w:r w:rsidRPr="009A15D0">
        <w:rPr>
          <w:rFonts w:ascii="Arial" w:hAnsi="Arial" w:cs="Arial"/>
          <w:color w:val="1E1D1E"/>
          <w:szCs w:val="24"/>
        </w:rPr>
        <w:tab/>
        <w:t>Противогазы гражданские для взрослых и детей – 10-15 шт.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14.3.2.</w:t>
      </w:r>
      <w:r w:rsidRPr="009A15D0">
        <w:rPr>
          <w:rFonts w:ascii="Arial" w:hAnsi="Arial" w:cs="Arial"/>
          <w:color w:val="1E1D1E"/>
          <w:szCs w:val="24"/>
        </w:rPr>
        <w:tab/>
        <w:t>Камера защитная детская – 1 шт.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14.3.3.</w:t>
      </w:r>
      <w:r w:rsidRPr="009A15D0">
        <w:rPr>
          <w:rFonts w:ascii="Arial" w:hAnsi="Arial" w:cs="Arial"/>
          <w:color w:val="1E1D1E"/>
          <w:szCs w:val="24"/>
        </w:rPr>
        <w:tab/>
        <w:t>Респираторы (разные) – 10 шт.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14.3.4.</w:t>
      </w:r>
      <w:r w:rsidRPr="009A15D0">
        <w:rPr>
          <w:rFonts w:ascii="Arial" w:hAnsi="Arial" w:cs="Arial"/>
          <w:color w:val="1E1D1E"/>
          <w:szCs w:val="24"/>
        </w:rPr>
        <w:tab/>
        <w:t>Средства защиты кожи – 2-3 комплекта.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14.3.5.</w:t>
      </w:r>
      <w:r w:rsidRPr="009A15D0">
        <w:rPr>
          <w:rFonts w:ascii="Arial" w:hAnsi="Arial" w:cs="Arial"/>
          <w:color w:val="1E1D1E"/>
          <w:szCs w:val="24"/>
        </w:rPr>
        <w:tab/>
        <w:t>Дозиметры бытовые – 2-3 шт.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14.3.6.</w:t>
      </w:r>
      <w:r w:rsidRPr="009A15D0">
        <w:rPr>
          <w:rFonts w:ascii="Arial" w:hAnsi="Arial" w:cs="Arial"/>
          <w:color w:val="1E1D1E"/>
          <w:szCs w:val="24"/>
        </w:rPr>
        <w:tab/>
        <w:t>Аптечка индивидуальная АИ-2 – 10 шт.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14.3.7.</w:t>
      </w:r>
      <w:r w:rsidRPr="009A15D0">
        <w:rPr>
          <w:rFonts w:ascii="Arial" w:hAnsi="Arial" w:cs="Arial"/>
          <w:color w:val="1E1D1E"/>
          <w:szCs w:val="24"/>
        </w:rPr>
        <w:tab/>
        <w:t>Огнетушители (разные) – 2-3 шт.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14.3.8.</w:t>
      </w:r>
      <w:r w:rsidRPr="009A15D0">
        <w:rPr>
          <w:rFonts w:ascii="Arial" w:hAnsi="Arial" w:cs="Arial"/>
          <w:color w:val="1E1D1E"/>
          <w:szCs w:val="24"/>
        </w:rPr>
        <w:tab/>
        <w:t>Ватно-марлевые повязки (ВМП) – 5-10 шт.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14.3.9.</w:t>
      </w:r>
      <w:r w:rsidRPr="009A15D0">
        <w:rPr>
          <w:rFonts w:ascii="Arial" w:hAnsi="Arial" w:cs="Arial"/>
          <w:color w:val="1E1D1E"/>
          <w:szCs w:val="24"/>
        </w:rPr>
        <w:tab/>
      </w:r>
      <w:proofErr w:type="spellStart"/>
      <w:r w:rsidRPr="009A15D0">
        <w:rPr>
          <w:rFonts w:ascii="Arial" w:hAnsi="Arial" w:cs="Arial"/>
          <w:color w:val="1E1D1E"/>
          <w:szCs w:val="24"/>
        </w:rPr>
        <w:t>Противопыльные</w:t>
      </w:r>
      <w:proofErr w:type="spellEnd"/>
      <w:r w:rsidRPr="009A15D0">
        <w:rPr>
          <w:rFonts w:ascii="Arial" w:hAnsi="Arial" w:cs="Arial"/>
          <w:color w:val="1E1D1E"/>
          <w:szCs w:val="24"/>
        </w:rPr>
        <w:t xml:space="preserve"> тканевые маски (ПТМ-1) – 3-5 шт.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14.3.10.</w:t>
      </w:r>
      <w:r w:rsidRPr="009A15D0">
        <w:rPr>
          <w:rFonts w:ascii="Arial" w:hAnsi="Arial" w:cs="Arial"/>
          <w:color w:val="1E1D1E"/>
          <w:szCs w:val="24"/>
        </w:rPr>
        <w:tab/>
        <w:t>Индивидуальный противохимический пакет (ИПП) – 2-3 шт.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14.3.11.</w:t>
      </w:r>
      <w:r w:rsidRPr="009A15D0">
        <w:rPr>
          <w:rFonts w:ascii="Arial" w:hAnsi="Arial" w:cs="Arial"/>
          <w:color w:val="1E1D1E"/>
          <w:szCs w:val="24"/>
        </w:rPr>
        <w:tab/>
        <w:t>Пакет перевязочный индивидуальный (ППИ) – 2-3 шт.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14.3.12.</w:t>
      </w:r>
      <w:r w:rsidRPr="009A15D0">
        <w:rPr>
          <w:rFonts w:ascii="Arial" w:hAnsi="Arial" w:cs="Arial"/>
          <w:color w:val="1E1D1E"/>
          <w:szCs w:val="24"/>
        </w:rPr>
        <w:tab/>
        <w:t>Бинты, вата и другие материалы для изготовления простейших средств индивидуальной защиты.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14.4.</w:t>
      </w:r>
      <w:r w:rsidRPr="009A15D0">
        <w:rPr>
          <w:rFonts w:ascii="Arial" w:hAnsi="Arial" w:cs="Arial"/>
          <w:color w:val="1E1D1E"/>
          <w:szCs w:val="24"/>
        </w:rPr>
        <w:tab/>
        <w:t>Нормативно-правовая и учебная литература: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14.4.1.</w:t>
      </w:r>
      <w:r w:rsidRPr="009A15D0">
        <w:rPr>
          <w:rFonts w:ascii="Arial" w:hAnsi="Arial" w:cs="Arial"/>
          <w:color w:val="1E1D1E"/>
          <w:szCs w:val="24"/>
        </w:rPr>
        <w:tab/>
        <w:t>Положение об УКП по ГО и ЧС, утвержденное Постановлением администрации Ангарского городского округа «О создании учебно-консультационных пунктов по подготовке населения Ангарского городского округа, не занятого в сфере производства и обслуживания».</w:t>
      </w:r>
      <w:r w:rsidRPr="009A15D0">
        <w:rPr>
          <w:rFonts w:ascii="Arial" w:hAnsi="Arial" w:cs="Arial"/>
          <w:color w:val="1E1D1E"/>
          <w:szCs w:val="24"/>
        </w:rPr>
        <w:cr/>
        <w:t>14.4.2.</w:t>
      </w:r>
      <w:r w:rsidRPr="009A15D0">
        <w:rPr>
          <w:rFonts w:ascii="Arial" w:hAnsi="Arial" w:cs="Arial"/>
          <w:color w:val="1E1D1E"/>
          <w:szCs w:val="24"/>
        </w:rPr>
        <w:tab/>
        <w:t>Научно – практический и методический журнал «Гражданская защита» (ежегодная подписка).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14.4.3.</w:t>
      </w:r>
      <w:r w:rsidRPr="009A15D0">
        <w:rPr>
          <w:rFonts w:ascii="Arial" w:hAnsi="Arial" w:cs="Arial"/>
          <w:color w:val="1E1D1E"/>
          <w:szCs w:val="24"/>
        </w:rPr>
        <w:tab/>
        <w:t>Ежемесячный научно – популярный массовый журнал «Военные знания» (ежегодная подписка).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14.4.4.</w:t>
      </w:r>
      <w:r w:rsidRPr="009A15D0">
        <w:rPr>
          <w:rFonts w:ascii="Arial" w:hAnsi="Arial" w:cs="Arial"/>
          <w:color w:val="1E1D1E"/>
          <w:szCs w:val="24"/>
        </w:rPr>
        <w:tab/>
        <w:t>Методические разработки по тематике обучения.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14.4.5.</w:t>
      </w:r>
      <w:r w:rsidRPr="009A15D0">
        <w:rPr>
          <w:rFonts w:ascii="Arial" w:hAnsi="Arial" w:cs="Arial"/>
          <w:color w:val="1E1D1E"/>
          <w:szCs w:val="24"/>
        </w:rPr>
        <w:tab/>
        <w:t>Памятки по видам ЧС и правилам действия по ним.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14.5.</w:t>
      </w:r>
      <w:r w:rsidRPr="009A15D0">
        <w:rPr>
          <w:rFonts w:ascii="Arial" w:hAnsi="Arial" w:cs="Arial"/>
          <w:color w:val="1E1D1E"/>
          <w:szCs w:val="24"/>
        </w:rPr>
        <w:tab/>
        <w:t>Документация: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14.5.1.</w:t>
      </w:r>
      <w:r w:rsidRPr="009A15D0">
        <w:rPr>
          <w:rFonts w:ascii="Arial" w:hAnsi="Arial" w:cs="Arial"/>
          <w:color w:val="1E1D1E"/>
          <w:szCs w:val="24"/>
        </w:rPr>
        <w:tab/>
        <w:t>План работы УКП по ГО и ЧС на год.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14.5.2.</w:t>
      </w:r>
      <w:r w:rsidRPr="009A15D0">
        <w:rPr>
          <w:rFonts w:ascii="Arial" w:hAnsi="Arial" w:cs="Arial"/>
          <w:color w:val="1E1D1E"/>
          <w:szCs w:val="24"/>
        </w:rPr>
        <w:tab/>
        <w:t>Распорядок дня работы.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14.5.3.</w:t>
      </w:r>
      <w:r w:rsidRPr="009A15D0">
        <w:rPr>
          <w:rFonts w:ascii="Arial" w:hAnsi="Arial" w:cs="Arial"/>
          <w:color w:val="1E1D1E"/>
          <w:szCs w:val="24"/>
        </w:rPr>
        <w:tab/>
        <w:t>Расписание занятий и консультаций на год.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14.5.4.</w:t>
      </w:r>
      <w:r w:rsidRPr="009A15D0">
        <w:rPr>
          <w:rFonts w:ascii="Arial" w:hAnsi="Arial" w:cs="Arial"/>
          <w:color w:val="1E1D1E"/>
          <w:szCs w:val="24"/>
        </w:rPr>
        <w:tab/>
        <w:t>Журналы учета занятий и консультаций.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lastRenderedPageBreak/>
        <w:t>14.5.5.</w:t>
      </w:r>
      <w:r w:rsidRPr="009A15D0">
        <w:rPr>
          <w:rFonts w:ascii="Arial" w:hAnsi="Arial" w:cs="Arial"/>
          <w:color w:val="1E1D1E"/>
          <w:szCs w:val="24"/>
        </w:rPr>
        <w:tab/>
        <w:t>Журнал персонального учета неработающего населения, прошедшего обучение на УКП по ГО и ЧС.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15.</w:t>
      </w:r>
      <w:r w:rsidRPr="009A15D0">
        <w:rPr>
          <w:rFonts w:ascii="Arial" w:hAnsi="Arial" w:cs="Arial"/>
          <w:color w:val="1E1D1E"/>
          <w:szCs w:val="24"/>
        </w:rPr>
        <w:tab/>
        <w:t>По окончании обучения неработающее население должно получить знания: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15.1.</w:t>
      </w:r>
      <w:r w:rsidRPr="009A15D0">
        <w:rPr>
          <w:rFonts w:ascii="Arial" w:hAnsi="Arial" w:cs="Arial"/>
          <w:color w:val="1E1D1E"/>
          <w:szCs w:val="24"/>
        </w:rPr>
        <w:tab/>
        <w:t xml:space="preserve">Об основных средствах и способах защиты от аварийно-химических опасных веществ, современных средствах поражения, последствиях стихийных бедствий, аварий, катастроф, присущих </w:t>
      </w:r>
      <w:r w:rsidR="00B70166">
        <w:rPr>
          <w:rFonts w:ascii="Arial" w:hAnsi="Arial" w:cs="Arial"/>
          <w:color w:val="1E1D1E"/>
          <w:szCs w:val="24"/>
        </w:rPr>
        <w:t>муниципальному образованию.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15.2.</w:t>
      </w:r>
      <w:r w:rsidRPr="009A15D0">
        <w:rPr>
          <w:rFonts w:ascii="Arial" w:hAnsi="Arial" w:cs="Arial"/>
          <w:color w:val="1E1D1E"/>
          <w:szCs w:val="24"/>
        </w:rPr>
        <w:tab/>
        <w:t xml:space="preserve">О порядке действий по сигналу «Внимание всем» и речевым сообщениям органов управления ГО и ЧС, расположенных на территории </w:t>
      </w:r>
      <w:r w:rsidR="00B70166">
        <w:rPr>
          <w:rFonts w:ascii="Arial" w:hAnsi="Arial" w:cs="Arial"/>
          <w:color w:val="1E1D1E"/>
          <w:szCs w:val="24"/>
        </w:rPr>
        <w:t>муниципального образования</w:t>
      </w:r>
      <w:r w:rsidRPr="009A15D0">
        <w:rPr>
          <w:rFonts w:ascii="Arial" w:hAnsi="Arial" w:cs="Arial"/>
          <w:color w:val="1E1D1E"/>
          <w:szCs w:val="24"/>
        </w:rPr>
        <w:t>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15.3.</w:t>
      </w:r>
      <w:r w:rsidRPr="009A15D0">
        <w:rPr>
          <w:rFonts w:ascii="Arial" w:hAnsi="Arial" w:cs="Arial"/>
          <w:color w:val="1E1D1E"/>
          <w:szCs w:val="24"/>
        </w:rPr>
        <w:tab/>
        <w:t>О правилах поведения и основах эвакуации в чрезвычайных ситуациях мирного и военного времени.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15.4.</w:t>
      </w:r>
      <w:r w:rsidRPr="009A15D0">
        <w:rPr>
          <w:rFonts w:ascii="Arial" w:hAnsi="Arial" w:cs="Arial"/>
          <w:color w:val="1E1D1E"/>
          <w:szCs w:val="24"/>
        </w:rPr>
        <w:tab/>
        <w:t>По окончании подготовки неработающее население должно обучиться: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15.4.1.</w:t>
      </w:r>
      <w:r w:rsidRPr="009A15D0">
        <w:rPr>
          <w:rFonts w:ascii="Arial" w:hAnsi="Arial" w:cs="Arial"/>
          <w:color w:val="1E1D1E"/>
          <w:szCs w:val="24"/>
        </w:rPr>
        <w:tab/>
        <w:t>Пользованию индивидуальными и коллективными средствами защиты, изготовлению простейших средств защиты органов дыхания и кожи.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15.4.2.</w:t>
      </w:r>
      <w:r w:rsidRPr="009A15D0">
        <w:rPr>
          <w:rFonts w:ascii="Arial" w:hAnsi="Arial" w:cs="Arial"/>
          <w:color w:val="1E1D1E"/>
          <w:szCs w:val="24"/>
        </w:rPr>
        <w:tab/>
        <w:t xml:space="preserve">Правильным действиям по сигналу «Внимание всем» и речевым сообщениям органов управления ГО и ЧС, расположенных на территории </w:t>
      </w:r>
      <w:r w:rsidR="00B70166">
        <w:rPr>
          <w:rFonts w:ascii="Arial" w:hAnsi="Arial" w:cs="Arial"/>
          <w:color w:val="1E1D1E"/>
          <w:szCs w:val="24"/>
        </w:rPr>
        <w:t>муниципального образования</w:t>
      </w:r>
      <w:r w:rsidRPr="009A15D0">
        <w:rPr>
          <w:rFonts w:ascii="Arial" w:hAnsi="Arial" w:cs="Arial"/>
          <w:color w:val="1E1D1E"/>
          <w:szCs w:val="24"/>
        </w:rPr>
        <w:t>, в условиях стихийных бедствий, аварий и катастроф.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15.4.3.</w:t>
      </w:r>
      <w:r w:rsidRPr="009A15D0">
        <w:rPr>
          <w:rFonts w:ascii="Arial" w:hAnsi="Arial" w:cs="Arial"/>
          <w:color w:val="1E1D1E"/>
          <w:szCs w:val="24"/>
        </w:rPr>
        <w:tab/>
        <w:t>Оказанию само- и взаимопомощи при травмах, ожогах, переломах, ранениях, кровотечениях, отравлениях и других поражениях.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  <w:r w:rsidRPr="009A15D0">
        <w:rPr>
          <w:rFonts w:ascii="Arial" w:hAnsi="Arial" w:cs="Arial"/>
          <w:color w:val="1E1D1E"/>
          <w:szCs w:val="24"/>
        </w:rPr>
        <w:t>15.4.4.</w:t>
      </w:r>
      <w:r w:rsidRPr="009A15D0">
        <w:rPr>
          <w:rFonts w:ascii="Arial" w:hAnsi="Arial" w:cs="Arial"/>
          <w:color w:val="1E1D1E"/>
          <w:szCs w:val="24"/>
        </w:rPr>
        <w:tab/>
        <w:t>Защите детей и обеспечению их безопасности при выполнении мероприятий по гражданской обороне.</w:t>
      </w:r>
    </w:p>
    <w:p w:rsidR="009A15D0" w:rsidRPr="009A15D0" w:rsidRDefault="009A15D0" w:rsidP="00297D45">
      <w:pPr>
        <w:shd w:val="clear" w:color="auto" w:fill="FFFFFF"/>
        <w:ind w:firstLine="709"/>
        <w:jc w:val="both"/>
        <w:rPr>
          <w:rFonts w:ascii="Arial" w:hAnsi="Arial" w:cs="Arial"/>
          <w:color w:val="1E1D1E"/>
          <w:szCs w:val="24"/>
        </w:rPr>
      </w:pPr>
    </w:p>
    <w:p w:rsidR="009A15D0" w:rsidRPr="009A15D0" w:rsidRDefault="009A15D0" w:rsidP="00297D45">
      <w:pPr>
        <w:shd w:val="clear" w:color="auto" w:fill="FFFFFF"/>
        <w:jc w:val="both"/>
        <w:rPr>
          <w:rFonts w:ascii="Arial" w:hAnsi="Arial" w:cs="Arial"/>
          <w:color w:val="1E1D1E"/>
          <w:szCs w:val="24"/>
        </w:rPr>
      </w:pPr>
    </w:p>
    <w:p w:rsidR="00B70166" w:rsidRDefault="00B70166" w:rsidP="00297D45">
      <w:pPr>
        <w:shd w:val="clear" w:color="auto" w:fill="FFFFFF"/>
        <w:jc w:val="both"/>
        <w:rPr>
          <w:rFonts w:ascii="Arial" w:hAnsi="Arial" w:cs="Arial"/>
          <w:color w:val="1E1D1E"/>
          <w:szCs w:val="24"/>
        </w:rPr>
      </w:pPr>
      <w:r>
        <w:rPr>
          <w:rFonts w:ascii="Arial" w:hAnsi="Arial" w:cs="Arial"/>
          <w:color w:val="1E1D1E"/>
          <w:szCs w:val="24"/>
        </w:rPr>
        <w:t>Начальник отдела ГО и ЧС</w:t>
      </w:r>
    </w:p>
    <w:p w:rsidR="009E7E4C" w:rsidRDefault="00B70166" w:rsidP="00297D45">
      <w:pPr>
        <w:shd w:val="clear" w:color="auto" w:fill="FFFFFF"/>
        <w:jc w:val="both"/>
        <w:rPr>
          <w:rFonts w:ascii="Arial" w:hAnsi="Arial" w:cs="Arial"/>
          <w:color w:val="1E1D1E"/>
          <w:szCs w:val="24"/>
        </w:rPr>
      </w:pPr>
      <w:r>
        <w:rPr>
          <w:rFonts w:ascii="Arial" w:hAnsi="Arial" w:cs="Arial"/>
          <w:color w:val="1E1D1E"/>
          <w:szCs w:val="24"/>
        </w:rPr>
        <w:t xml:space="preserve">администрации </w:t>
      </w:r>
      <w:proofErr w:type="spellStart"/>
      <w:r>
        <w:rPr>
          <w:rFonts w:ascii="Arial" w:hAnsi="Arial" w:cs="Arial"/>
          <w:color w:val="1E1D1E"/>
          <w:szCs w:val="24"/>
        </w:rPr>
        <w:t>Заларинск</w:t>
      </w:r>
      <w:r w:rsidR="009E7E4C">
        <w:rPr>
          <w:rFonts w:ascii="Arial" w:hAnsi="Arial" w:cs="Arial"/>
          <w:color w:val="1E1D1E"/>
          <w:szCs w:val="24"/>
        </w:rPr>
        <w:t>ого</w:t>
      </w:r>
      <w:proofErr w:type="spellEnd"/>
    </w:p>
    <w:p w:rsidR="00467AC5" w:rsidRDefault="009E7E4C" w:rsidP="00297D45">
      <w:pPr>
        <w:shd w:val="clear" w:color="auto" w:fill="FFFFFF"/>
        <w:jc w:val="both"/>
        <w:rPr>
          <w:rFonts w:ascii="Arial" w:hAnsi="Arial" w:cs="Arial"/>
          <w:color w:val="1E1D1E"/>
          <w:szCs w:val="24"/>
        </w:rPr>
      </w:pPr>
      <w:r>
        <w:rPr>
          <w:rFonts w:ascii="Arial" w:hAnsi="Arial" w:cs="Arial"/>
          <w:color w:val="1E1D1E"/>
          <w:szCs w:val="24"/>
        </w:rPr>
        <w:t>муниципального округа</w:t>
      </w:r>
    </w:p>
    <w:p w:rsidR="009A15D0" w:rsidRPr="009A15D0" w:rsidRDefault="00B70166" w:rsidP="00297D45">
      <w:pPr>
        <w:shd w:val="clear" w:color="auto" w:fill="FFFFFF"/>
        <w:jc w:val="both"/>
        <w:rPr>
          <w:rFonts w:ascii="Arial" w:hAnsi="Arial" w:cs="Arial"/>
          <w:color w:val="1E1D1E"/>
          <w:szCs w:val="24"/>
        </w:rPr>
      </w:pPr>
      <w:r>
        <w:rPr>
          <w:rFonts w:ascii="Arial" w:hAnsi="Arial" w:cs="Arial"/>
          <w:color w:val="1E1D1E"/>
          <w:szCs w:val="24"/>
        </w:rPr>
        <w:t>И</w:t>
      </w:r>
      <w:r w:rsidR="009A15D0" w:rsidRPr="009A15D0">
        <w:rPr>
          <w:rFonts w:ascii="Arial" w:hAnsi="Arial" w:cs="Arial"/>
          <w:color w:val="1E1D1E"/>
          <w:szCs w:val="24"/>
        </w:rPr>
        <w:t>.</w:t>
      </w:r>
      <w:r>
        <w:rPr>
          <w:rFonts w:ascii="Arial" w:hAnsi="Arial" w:cs="Arial"/>
          <w:color w:val="1E1D1E"/>
          <w:szCs w:val="24"/>
        </w:rPr>
        <w:t>С</w:t>
      </w:r>
      <w:r w:rsidR="009A15D0" w:rsidRPr="009A15D0">
        <w:rPr>
          <w:rFonts w:ascii="Arial" w:hAnsi="Arial" w:cs="Arial"/>
          <w:color w:val="1E1D1E"/>
          <w:szCs w:val="24"/>
        </w:rPr>
        <w:t xml:space="preserve">. </w:t>
      </w:r>
      <w:proofErr w:type="spellStart"/>
      <w:r>
        <w:rPr>
          <w:rFonts w:ascii="Arial" w:hAnsi="Arial" w:cs="Arial"/>
          <w:color w:val="1E1D1E"/>
          <w:szCs w:val="24"/>
        </w:rPr>
        <w:t>Ягомост</w:t>
      </w:r>
      <w:proofErr w:type="spellEnd"/>
    </w:p>
    <w:p w:rsidR="009A15D0" w:rsidRPr="00B05499" w:rsidRDefault="009A15D0" w:rsidP="00297D45">
      <w:pPr>
        <w:shd w:val="clear" w:color="auto" w:fill="FFFFFF"/>
        <w:jc w:val="both"/>
        <w:rPr>
          <w:rFonts w:ascii="Arial" w:hAnsi="Arial" w:cs="Arial"/>
          <w:color w:val="1E1D1E"/>
          <w:szCs w:val="24"/>
        </w:rPr>
      </w:pPr>
    </w:p>
    <w:sectPr w:rsidR="009A15D0" w:rsidRPr="00B05499" w:rsidSect="00AF308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BF67C9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E950B3"/>
    <w:multiLevelType w:val="multilevel"/>
    <w:tmpl w:val="38D6E236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2">
    <w:nsid w:val="0947166E"/>
    <w:multiLevelType w:val="singleLevel"/>
    <w:tmpl w:val="3E768726"/>
    <w:lvl w:ilvl="0">
      <w:start w:val="10"/>
      <w:numFmt w:val="decimal"/>
      <w:lvlText w:val="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20F7E49"/>
    <w:multiLevelType w:val="multilevel"/>
    <w:tmpl w:val="21E00EA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4">
    <w:nsid w:val="1BFB1FF3"/>
    <w:multiLevelType w:val="singleLevel"/>
    <w:tmpl w:val="A7EC75D8"/>
    <w:lvl w:ilvl="0">
      <w:start w:val="4"/>
      <w:numFmt w:val="decimal"/>
      <w:lvlText w:val="8.%1."/>
      <w:legacy w:legacy="1" w:legacySpace="0" w:legacyIndent="5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DA02F7A"/>
    <w:multiLevelType w:val="multilevel"/>
    <w:tmpl w:val="18EEA6CC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0E533AA"/>
    <w:multiLevelType w:val="singleLevel"/>
    <w:tmpl w:val="5B5C6026"/>
    <w:lvl w:ilvl="0">
      <w:start w:val="15"/>
      <w:numFmt w:val="decimal"/>
      <w:lvlText w:val="8.%1."/>
      <w:legacy w:legacy="1" w:legacySpace="0" w:legacyIndent="6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22C76E3F"/>
    <w:multiLevelType w:val="singleLevel"/>
    <w:tmpl w:val="2A0C829C"/>
    <w:lvl w:ilvl="0">
      <w:start w:val="1"/>
      <w:numFmt w:val="decimal"/>
      <w:lvlText w:val="7.%1."/>
      <w:legacy w:legacy="1" w:legacySpace="0" w:legacyIndent="4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5E15443"/>
    <w:multiLevelType w:val="multilevel"/>
    <w:tmpl w:val="A330140C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30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9">
    <w:nsid w:val="309E5C08"/>
    <w:multiLevelType w:val="singleLevel"/>
    <w:tmpl w:val="CA02380C"/>
    <w:lvl w:ilvl="0">
      <w:start w:val="6"/>
      <w:numFmt w:val="decimal"/>
      <w:lvlText w:val="8.%1."/>
      <w:legacy w:legacy="1" w:legacySpace="0" w:legacyIndent="6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31EC7AC8"/>
    <w:multiLevelType w:val="hybridMultilevel"/>
    <w:tmpl w:val="02EEDA04"/>
    <w:lvl w:ilvl="0" w:tplc="94C495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9F94E12"/>
    <w:multiLevelType w:val="hybridMultilevel"/>
    <w:tmpl w:val="F7A65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93193"/>
    <w:multiLevelType w:val="hybridMultilevel"/>
    <w:tmpl w:val="837EFD62"/>
    <w:lvl w:ilvl="0" w:tplc="8698FDE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>
    <w:nsid w:val="3C792A91"/>
    <w:multiLevelType w:val="singleLevel"/>
    <w:tmpl w:val="873C6DE0"/>
    <w:lvl w:ilvl="0">
      <w:start w:val="1"/>
      <w:numFmt w:val="decimal"/>
      <w:lvlText w:val="14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E89577F"/>
    <w:multiLevelType w:val="multilevel"/>
    <w:tmpl w:val="E3DE80F2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30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5">
    <w:nsid w:val="459D55BB"/>
    <w:multiLevelType w:val="multilevel"/>
    <w:tmpl w:val="7A4AFCDA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463E74CC"/>
    <w:multiLevelType w:val="multilevel"/>
    <w:tmpl w:val="EE4C7E10"/>
    <w:lvl w:ilvl="0">
      <w:start w:val="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1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hint="default"/>
      </w:rPr>
    </w:lvl>
  </w:abstractNum>
  <w:abstractNum w:abstractNumId="17">
    <w:nsid w:val="4858134C"/>
    <w:multiLevelType w:val="multilevel"/>
    <w:tmpl w:val="78FE174A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5"/>
        <w:szCs w:val="25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5"/>
        <w:szCs w:val="25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5"/>
        <w:szCs w:val="25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</w:abstractNum>
  <w:abstractNum w:abstractNumId="18">
    <w:nsid w:val="52AB3B06"/>
    <w:multiLevelType w:val="singleLevel"/>
    <w:tmpl w:val="11BCB09C"/>
    <w:lvl w:ilvl="0">
      <w:start w:val="3"/>
      <w:numFmt w:val="decimal"/>
      <w:lvlText w:val="14.%1."/>
      <w:legacy w:legacy="1" w:legacySpace="0" w:legacyIndent="7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5948622B"/>
    <w:multiLevelType w:val="multilevel"/>
    <w:tmpl w:val="B0FA0B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20">
    <w:nsid w:val="64ED123F"/>
    <w:multiLevelType w:val="hybridMultilevel"/>
    <w:tmpl w:val="486CD32C"/>
    <w:lvl w:ilvl="0" w:tplc="0E60D992">
      <w:start w:val="1"/>
      <w:numFmt w:val="decimal"/>
      <w:lvlText w:val="%1."/>
      <w:lvlJc w:val="left"/>
      <w:pPr>
        <w:ind w:left="1776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85549E8"/>
    <w:multiLevelType w:val="hybridMultilevel"/>
    <w:tmpl w:val="508EA764"/>
    <w:lvl w:ilvl="0" w:tplc="C256D6C2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0A030C"/>
    <w:multiLevelType w:val="hybridMultilevel"/>
    <w:tmpl w:val="D9AEABD2"/>
    <w:lvl w:ilvl="0" w:tplc="E6169244">
      <w:start w:val="1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>
    <w:nsid w:val="6CD4477F"/>
    <w:multiLevelType w:val="multilevel"/>
    <w:tmpl w:val="4D203AD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>
    <w:nsid w:val="7B9B2E36"/>
    <w:multiLevelType w:val="hybridMultilevel"/>
    <w:tmpl w:val="C9C87D08"/>
    <w:lvl w:ilvl="0" w:tplc="9DEA8BC6">
      <w:start w:val="1"/>
      <w:numFmt w:val="decimal"/>
      <w:lvlText w:val="%1."/>
      <w:lvlJc w:val="left"/>
      <w:pPr>
        <w:ind w:left="153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5">
    <w:nsid w:val="7BD4396F"/>
    <w:multiLevelType w:val="hybridMultilevel"/>
    <w:tmpl w:val="F0BE30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4"/>
    <w:lvlOverride w:ilvl="0">
      <w:startOverride w:val="4"/>
    </w:lvlOverride>
  </w:num>
  <w:num w:numId="6">
    <w:abstractNumId w:val="9"/>
    <w:lvlOverride w:ilvl="0">
      <w:startOverride w:val="6"/>
    </w:lvlOverride>
  </w:num>
  <w:num w:numId="7">
    <w:abstractNumId w:val="6"/>
    <w:lvlOverride w:ilvl="0">
      <w:startOverride w:val="15"/>
    </w:lvlOverride>
  </w:num>
  <w:num w:numId="8">
    <w:abstractNumId w:val="2"/>
    <w:lvlOverride w:ilvl="0">
      <w:startOverride w:val="10"/>
    </w:lvlOverride>
  </w:num>
  <w:num w:numId="9">
    <w:abstractNumId w:val="13"/>
    <w:lvlOverride w:ilvl="0">
      <w:startOverride w:val="1"/>
    </w:lvlOverride>
  </w:num>
  <w:num w:numId="10">
    <w:abstractNumId w:val="18"/>
    <w:lvlOverride w:ilvl="0">
      <w:startOverride w:val="3"/>
    </w:lvlOverride>
  </w:num>
  <w:num w:numId="11">
    <w:abstractNumId w:val="3"/>
  </w:num>
  <w:num w:numId="12">
    <w:abstractNumId w:val="16"/>
  </w:num>
  <w:num w:numId="13">
    <w:abstractNumId w:val="19"/>
  </w:num>
  <w:num w:numId="14">
    <w:abstractNumId w:val="23"/>
  </w:num>
  <w:num w:numId="15">
    <w:abstractNumId w:val="15"/>
  </w:num>
  <w:num w:numId="16">
    <w:abstractNumId w:val="8"/>
  </w:num>
  <w:num w:numId="17">
    <w:abstractNumId w:val="14"/>
  </w:num>
  <w:num w:numId="18">
    <w:abstractNumId w:val="12"/>
  </w:num>
  <w:num w:numId="19">
    <w:abstractNumId w:val="22"/>
  </w:num>
  <w:num w:numId="20">
    <w:abstractNumId w:val="21"/>
  </w:num>
  <w:num w:numId="21">
    <w:abstractNumId w:val="1"/>
  </w:num>
  <w:num w:numId="22">
    <w:abstractNumId w:val="25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20"/>
  </w:num>
  <w:num w:numId="26">
    <w:abstractNumId w:val="17"/>
  </w:num>
  <w:num w:numId="27">
    <w:abstractNumId w:val="10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7A59"/>
    <w:rsid w:val="00001566"/>
    <w:rsid w:val="00001C63"/>
    <w:rsid w:val="000029CA"/>
    <w:rsid w:val="00003A3F"/>
    <w:rsid w:val="000065F8"/>
    <w:rsid w:val="0001026F"/>
    <w:rsid w:val="0001491F"/>
    <w:rsid w:val="000214A5"/>
    <w:rsid w:val="00024D26"/>
    <w:rsid w:val="000253DA"/>
    <w:rsid w:val="000272A0"/>
    <w:rsid w:val="00030FB5"/>
    <w:rsid w:val="000317CB"/>
    <w:rsid w:val="00032C87"/>
    <w:rsid w:val="0003678D"/>
    <w:rsid w:val="0004236D"/>
    <w:rsid w:val="00043A0A"/>
    <w:rsid w:val="00044169"/>
    <w:rsid w:val="000502DD"/>
    <w:rsid w:val="0005088C"/>
    <w:rsid w:val="00056F04"/>
    <w:rsid w:val="00061D66"/>
    <w:rsid w:val="00061F48"/>
    <w:rsid w:val="000650D0"/>
    <w:rsid w:val="000739B6"/>
    <w:rsid w:val="00082FB5"/>
    <w:rsid w:val="0008639B"/>
    <w:rsid w:val="00086B80"/>
    <w:rsid w:val="000948A2"/>
    <w:rsid w:val="00095386"/>
    <w:rsid w:val="000A2780"/>
    <w:rsid w:val="000A3FDE"/>
    <w:rsid w:val="000B30D7"/>
    <w:rsid w:val="000B6ECF"/>
    <w:rsid w:val="000C1917"/>
    <w:rsid w:val="000C5163"/>
    <w:rsid w:val="000D107C"/>
    <w:rsid w:val="000D1760"/>
    <w:rsid w:val="000D53F4"/>
    <w:rsid w:val="000D7640"/>
    <w:rsid w:val="000E6DC2"/>
    <w:rsid w:val="000F0C9F"/>
    <w:rsid w:val="000F5ADB"/>
    <w:rsid w:val="000F6602"/>
    <w:rsid w:val="000F791F"/>
    <w:rsid w:val="00103C5A"/>
    <w:rsid w:val="0010464D"/>
    <w:rsid w:val="00111F52"/>
    <w:rsid w:val="00112EE7"/>
    <w:rsid w:val="00115FC2"/>
    <w:rsid w:val="001168FC"/>
    <w:rsid w:val="00124066"/>
    <w:rsid w:val="001272F1"/>
    <w:rsid w:val="00127346"/>
    <w:rsid w:val="0012794A"/>
    <w:rsid w:val="00130779"/>
    <w:rsid w:val="0013124F"/>
    <w:rsid w:val="0013250F"/>
    <w:rsid w:val="00132C59"/>
    <w:rsid w:val="0013497C"/>
    <w:rsid w:val="00134C08"/>
    <w:rsid w:val="00134CF1"/>
    <w:rsid w:val="0014557F"/>
    <w:rsid w:val="0015336E"/>
    <w:rsid w:val="00156984"/>
    <w:rsid w:val="001605BE"/>
    <w:rsid w:val="0016289B"/>
    <w:rsid w:val="00162E64"/>
    <w:rsid w:val="001707A6"/>
    <w:rsid w:val="0017245E"/>
    <w:rsid w:val="001862AB"/>
    <w:rsid w:val="001913B4"/>
    <w:rsid w:val="00191E4B"/>
    <w:rsid w:val="001949C8"/>
    <w:rsid w:val="001962AF"/>
    <w:rsid w:val="0019652B"/>
    <w:rsid w:val="001A1C6D"/>
    <w:rsid w:val="001A3C5D"/>
    <w:rsid w:val="001B0227"/>
    <w:rsid w:val="001B171D"/>
    <w:rsid w:val="001B7635"/>
    <w:rsid w:val="001C7BA8"/>
    <w:rsid w:val="001D1CC8"/>
    <w:rsid w:val="001D3A2E"/>
    <w:rsid w:val="001E0745"/>
    <w:rsid w:val="001E396C"/>
    <w:rsid w:val="001E4C86"/>
    <w:rsid w:val="001E7A49"/>
    <w:rsid w:val="001E7F20"/>
    <w:rsid w:val="001F255E"/>
    <w:rsid w:val="001F2E5A"/>
    <w:rsid w:val="001F3803"/>
    <w:rsid w:val="001F4B80"/>
    <w:rsid w:val="001F716C"/>
    <w:rsid w:val="00206987"/>
    <w:rsid w:val="0021296B"/>
    <w:rsid w:val="002221AE"/>
    <w:rsid w:val="00227A59"/>
    <w:rsid w:val="002336AA"/>
    <w:rsid w:val="00233CF1"/>
    <w:rsid w:val="00240A3D"/>
    <w:rsid w:val="002422B5"/>
    <w:rsid w:val="00254389"/>
    <w:rsid w:val="0026708F"/>
    <w:rsid w:val="00270309"/>
    <w:rsid w:val="00280D2A"/>
    <w:rsid w:val="00282E0D"/>
    <w:rsid w:val="002858DE"/>
    <w:rsid w:val="00285E21"/>
    <w:rsid w:val="002923D0"/>
    <w:rsid w:val="00293A68"/>
    <w:rsid w:val="0029425A"/>
    <w:rsid w:val="00297BD1"/>
    <w:rsid w:val="00297D45"/>
    <w:rsid w:val="002A4512"/>
    <w:rsid w:val="002B0572"/>
    <w:rsid w:val="002B1FCB"/>
    <w:rsid w:val="002B3897"/>
    <w:rsid w:val="002B4D71"/>
    <w:rsid w:val="002B4F50"/>
    <w:rsid w:val="002C0A10"/>
    <w:rsid w:val="002C6174"/>
    <w:rsid w:val="002C756F"/>
    <w:rsid w:val="002D0404"/>
    <w:rsid w:val="002D23A9"/>
    <w:rsid w:val="002D300E"/>
    <w:rsid w:val="002D3056"/>
    <w:rsid w:val="002D4815"/>
    <w:rsid w:val="002D776B"/>
    <w:rsid w:val="002E4B8E"/>
    <w:rsid w:val="002E7B8C"/>
    <w:rsid w:val="002F0683"/>
    <w:rsid w:val="002F3ACA"/>
    <w:rsid w:val="0030328F"/>
    <w:rsid w:val="00304E97"/>
    <w:rsid w:val="003068D6"/>
    <w:rsid w:val="003139DB"/>
    <w:rsid w:val="00316344"/>
    <w:rsid w:val="0032795C"/>
    <w:rsid w:val="003315B5"/>
    <w:rsid w:val="003324E1"/>
    <w:rsid w:val="00334B6D"/>
    <w:rsid w:val="00336ED6"/>
    <w:rsid w:val="00342688"/>
    <w:rsid w:val="00342817"/>
    <w:rsid w:val="00343226"/>
    <w:rsid w:val="00343E04"/>
    <w:rsid w:val="00345309"/>
    <w:rsid w:val="00345B92"/>
    <w:rsid w:val="00350ADF"/>
    <w:rsid w:val="00352EB3"/>
    <w:rsid w:val="0035740C"/>
    <w:rsid w:val="003623EC"/>
    <w:rsid w:val="0037459A"/>
    <w:rsid w:val="0038492B"/>
    <w:rsid w:val="0039020C"/>
    <w:rsid w:val="00390321"/>
    <w:rsid w:val="003903FA"/>
    <w:rsid w:val="0039106C"/>
    <w:rsid w:val="00392F60"/>
    <w:rsid w:val="003961C9"/>
    <w:rsid w:val="003A06FC"/>
    <w:rsid w:val="003A0F04"/>
    <w:rsid w:val="003A1718"/>
    <w:rsid w:val="003A1C67"/>
    <w:rsid w:val="003A1F8A"/>
    <w:rsid w:val="003A3142"/>
    <w:rsid w:val="003A3BEE"/>
    <w:rsid w:val="003A4557"/>
    <w:rsid w:val="003A4CA0"/>
    <w:rsid w:val="003B1E06"/>
    <w:rsid w:val="003B56CA"/>
    <w:rsid w:val="003B7AB0"/>
    <w:rsid w:val="003C3019"/>
    <w:rsid w:val="003C5622"/>
    <w:rsid w:val="003C737A"/>
    <w:rsid w:val="003C747D"/>
    <w:rsid w:val="003C79D0"/>
    <w:rsid w:val="003D4110"/>
    <w:rsid w:val="003D701F"/>
    <w:rsid w:val="003E47B7"/>
    <w:rsid w:val="003E7AA2"/>
    <w:rsid w:val="003F14DD"/>
    <w:rsid w:val="003F427F"/>
    <w:rsid w:val="003F495D"/>
    <w:rsid w:val="00405F30"/>
    <w:rsid w:val="00410F2C"/>
    <w:rsid w:val="00412D57"/>
    <w:rsid w:val="00422CDB"/>
    <w:rsid w:val="00424C6B"/>
    <w:rsid w:val="00425A94"/>
    <w:rsid w:val="004275F3"/>
    <w:rsid w:val="00432FA5"/>
    <w:rsid w:val="0043565C"/>
    <w:rsid w:val="004372E9"/>
    <w:rsid w:val="00442261"/>
    <w:rsid w:val="00453423"/>
    <w:rsid w:val="00456662"/>
    <w:rsid w:val="00461926"/>
    <w:rsid w:val="00462D00"/>
    <w:rsid w:val="00465B1C"/>
    <w:rsid w:val="00467AC5"/>
    <w:rsid w:val="00473840"/>
    <w:rsid w:val="00476BD6"/>
    <w:rsid w:val="004827CC"/>
    <w:rsid w:val="00486F17"/>
    <w:rsid w:val="00495A50"/>
    <w:rsid w:val="004A4A58"/>
    <w:rsid w:val="004A5BF6"/>
    <w:rsid w:val="004B1167"/>
    <w:rsid w:val="004B71ED"/>
    <w:rsid w:val="004C0754"/>
    <w:rsid w:val="004C0B9B"/>
    <w:rsid w:val="004C13BC"/>
    <w:rsid w:val="004C34DC"/>
    <w:rsid w:val="004D39DE"/>
    <w:rsid w:val="004E1099"/>
    <w:rsid w:val="004E4C99"/>
    <w:rsid w:val="004E55E2"/>
    <w:rsid w:val="004E6F9F"/>
    <w:rsid w:val="004F0761"/>
    <w:rsid w:val="004F0E89"/>
    <w:rsid w:val="004F17E0"/>
    <w:rsid w:val="004F633F"/>
    <w:rsid w:val="004F668A"/>
    <w:rsid w:val="0050022F"/>
    <w:rsid w:val="005077F6"/>
    <w:rsid w:val="00510F24"/>
    <w:rsid w:val="0051175D"/>
    <w:rsid w:val="005260BB"/>
    <w:rsid w:val="005300B8"/>
    <w:rsid w:val="00544966"/>
    <w:rsid w:val="0054503B"/>
    <w:rsid w:val="00554BFD"/>
    <w:rsid w:val="005636CC"/>
    <w:rsid w:val="005710B7"/>
    <w:rsid w:val="00571F82"/>
    <w:rsid w:val="005766A5"/>
    <w:rsid w:val="00584466"/>
    <w:rsid w:val="005848EC"/>
    <w:rsid w:val="005851B8"/>
    <w:rsid w:val="00585A1F"/>
    <w:rsid w:val="00587E43"/>
    <w:rsid w:val="005908B7"/>
    <w:rsid w:val="005910A9"/>
    <w:rsid w:val="005914A4"/>
    <w:rsid w:val="00596068"/>
    <w:rsid w:val="005A0E7D"/>
    <w:rsid w:val="005A2FB4"/>
    <w:rsid w:val="005A3333"/>
    <w:rsid w:val="005B12D8"/>
    <w:rsid w:val="005B457B"/>
    <w:rsid w:val="005B47AD"/>
    <w:rsid w:val="005B49C4"/>
    <w:rsid w:val="005C0588"/>
    <w:rsid w:val="005C0E2A"/>
    <w:rsid w:val="005C4E6F"/>
    <w:rsid w:val="005C540B"/>
    <w:rsid w:val="005D147D"/>
    <w:rsid w:val="005D3A81"/>
    <w:rsid w:val="005D4FB8"/>
    <w:rsid w:val="005E2D90"/>
    <w:rsid w:val="005E55BB"/>
    <w:rsid w:val="005F12B2"/>
    <w:rsid w:val="00607117"/>
    <w:rsid w:val="00614FE0"/>
    <w:rsid w:val="0062297E"/>
    <w:rsid w:val="006250A3"/>
    <w:rsid w:val="00626076"/>
    <w:rsid w:val="00637C45"/>
    <w:rsid w:val="00647B03"/>
    <w:rsid w:val="0065301E"/>
    <w:rsid w:val="006578B7"/>
    <w:rsid w:val="00661B10"/>
    <w:rsid w:val="00664088"/>
    <w:rsid w:val="006649C3"/>
    <w:rsid w:val="00674A57"/>
    <w:rsid w:val="00681C82"/>
    <w:rsid w:val="006851F2"/>
    <w:rsid w:val="0068623C"/>
    <w:rsid w:val="00692C91"/>
    <w:rsid w:val="006976A9"/>
    <w:rsid w:val="006A5815"/>
    <w:rsid w:val="006B27FA"/>
    <w:rsid w:val="006B674F"/>
    <w:rsid w:val="006B6BAF"/>
    <w:rsid w:val="006C5B32"/>
    <w:rsid w:val="006C67B3"/>
    <w:rsid w:val="006D1098"/>
    <w:rsid w:val="006D20A3"/>
    <w:rsid w:val="006D3B5F"/>
    <w:rsid w:val="006E1997"/>
    <w:rsid w:val="006E5787"/>
    <w:rsid w:val="006E7021"/>
    <w:rsid w:val="006F0045"/>
    <w:rsid w:val="006F273C"/>
    <w:rsid w:val="006F2DE5"/>
    <w:rsid w:val="006F3AE7"/>
    <w:rsid w:val="006F4A9F"/>
    <w:rsid w:val="006F7000"/>
    <w:rsid w:val="006F73D6"/>
    <w:rsid w:val="006F7B78"/>
    <w:rsid w:val="00700943"/>
    <w:rsid w:val="0070144E"/>
    <w:rsid w:val="007023DD"/>
    <w:rsid w:val="00703EE0"/>
    <w:rsid w:val="00704302"/>
    <w:rsid w:val="00707F3C"/>
    <w:rsid w:val="007130C6"/>
    <w:rsid w:val="00713819"/>
    <w:rsid w:val="00721313"/>
    <w:rsid w:val="00726320"/>
    <w:rsid w:val="00735033"/>
    <w:rsid w:val="0073563A"/>
    <w:rsid w:val="00740BC0"/>
    <w:rsid w:val="00741675"/>
    <w:rsid w:val="007472BC"/>
    <w:rsid w:val="00753154"/>
    <w:rsid w:val="00754B95"/>
    <w:rsid w:val="0076097A"/>
    <w:rsid w:val="00760DD1"/>
    <w:rsid w:val="007612E1"/>
    <w:rsid w:val="00762696"/>
    <w:rsid w:val="007664FC"/>
    <w:rsid w:val="0076798F"/>
    <w:rsid w:val="00770BD4"/>
    <w:rsid w:val="007742AB"/>
    <w:rsid w:val="007758EA"/>
    <w:rsid w:val="007767B9"/>
    <w:rsid w:val="00783C48"/>
    <w:rsid w:val="00784A80"/>
    <w:rsid w:val="007857AD"/>
    <w:rsid w:val="00787007"/>
    <w:rsid w:val="00796EDF"/>
    <w:rsid w:val="007B09A5"/>
    <w:rsid w:val="007B6A03"/>
    <w:rsid w:val="007B718A"/>
    <w:rsid w:val="007C1C59"/>
    <w:rsid w:val="007C283A"/>
    <w:rsid w:val="007C2D5F"/>
    <w:rsid w:val="007C3BBF"/>
    <w:rsid w:val="007C41EB"/>
    <w:rsid w:val="007D7F7E"/>
    <w:rsid w:val="007E1C60"/>
    <w:rsid w:val="007E1F78"/>
    <w:rsid w:val="007E4365"/>
    <w:rsid w:val="007E4974"/>
    <w:rsid w:val="007E629D"/>
    <w:rsid w:val="007E6CA9"/>
    <w:rsid w:val="007F555E"/>
    <w:rsid w:val="007F757E"/>
    <w:rsid w:val="008001CF"/>
    <w:rsid w:val="008034C1"/>
    <w:rsid w:val="00817AFE"/>
    <w:rsid w:val="008221FF"/>
    <w:rsid w:val="00823551"/>
    <w:rsid w:val="00823C9A"/>
    <w:rsid w:val="00824C04"/>
    <w:rsid w:val="00827342"/>
    <w:rsid w:val="0083412C"/>
    <w:rsid w:val="00842889"/>
    <w:rsid w:val="00846A59"/>
    <w:rsid w:val="008504CC"/>
    <w:rsid w:val="008506F4"/>
    <w:rsid w:val="00853D3A"/>
    <w:rsid w:val="008571A5"/>
    <w:rsid w:val="00860894"/>
    <w:rsid w:val="00862191"/>
    <w:rsid w:val="00876B9B"/>
    <w:rsid w:val="0088413B"/>
    <w:rsid w:val="0089043E"/>
    <w:rsid w:val="00890E42"/>
    <w:rsid w:val="008A01AD"/>
    <w:rsid w:val="008A1B6D"/>
    <w:rsid w:val="008A23F7"/>
    <w:rsid w:val="008A2609"/>
    <w:rsid w:val="008A3D7D"/>
    <w:rsid w:val="008B1A5A"/>
    <w:rsid w:val="008C1519"/>
    <w:rsid w:val="008C4894"/>
    <w:rsid w:val="008D07EE"/>
    <w:rsid w:val="008D0D19"/>
    <w:rsid w:val="008D0DB1"/>
    <w:rsid w:val="008D6F9A"/>
    <w:rsid w:val="008D6FAB"/>
    <w:rsid w:val="008D7A7A"/>
    <w:rsid w:val="008E0A00"/>
    <w:rsid w:val="008E1467"/>
    <w:rsid w:val="008E5900"/>
    <w:rsid w:val="008E6D26"/>
    <w:rsid w:val="008F046F"/>
    <w:rsid w:val="008F156C"/>
    <w:rsid w:val="008F2A22"/>
    <w:rsid w:val="008F5AF8"/>
    <w:rsid w:val="009000CD"/>
    <w:rsid w:val="00900108"/>
    <w:rsid w:val="00902F21"/>
    <w:rsid w:val="0091415D"/>
    <w:rsid w:val="00925352"/>
    <w:rsid w:val="009330DD"/>
    <w:rsid w:val="00935710"/>
    <w:rsid w:val="00941093"/>
    <w:rsid w:val="00943628"/>
    <w:rsid w:val="009455AA"/>
    <w:rsid w:val="0094570C"/>
    <w:rsid w:val="00957794"/>
    <w:rsid w:val="00971E96"/>
    <w:rsid w:val="0097328D"/>
    <w:rsid w:val="009742F3"/>
    <w:rsid w:val="0097608F"/>
    <w:rsid w:val="00981D60"/>
    <w:rsid w:val="00984126"/>
    <w:rsid w:val="00984C14"/>
    <w:rsid w:val="0098511C"/>
    <w:rsid w:val="00986E77"/>
    <w:rsid w:val="009871DB"/>
    <w:rsid w:val="009878B9"/>
    <w:rsid w:val="009927DC"/>
    <w:rsid w:val="00996B0F"/>
    <w:rsid w:val="009A15D0"/>
    <w:rsid w:val="009A5873"/>
    <w:rsid w:val="009A79BB"/>
    <w:rsid w:val="009B11D1"/>
    <w:rsid w:val="009B71B9"/>
    <w:rsid w:val="009C0012"/>
    <w:rsid w:val="009C6229"/>
    <w:rsid w:val="009C7937"/>
    <w:rsid w:val="009D1111"/>
    <w:rsid w:val="009D404D"/>
    <w:rsid w:val="009D5608"/>
    <w:rsid w:val="009E318B"/>
    <w:rsid w:val="009E435C"/>
    <w:rsid w:val="009E7E4C"/>
    <w:rsid w:val="009F1F39"/>
    <w:rsid w:val="009F2F66"/>
    <w:rsid w:val="009F53A3"/>
    <w:rsid w:val="009F547F"/>
    <w:rsid w:val="009F733A"/>
    <w:rsid w:val="00A00760"/>
    <w:rsid w:val="00A0373D"/>
    <w:rsid w:val="00A12118"/>
    <w:rsid w:val="00A201C3"/>
    <w:rsid w:val="00A20B57"/>
    <w:rsid w:val="00A2482A"/>
    <w:rsid w:val="00A346C4"/>
    <w:rsid w:val="00A40EDA"/>
    <w:rsid w:val="00A41082"/>
    <w:rsid w:val="00A42DE1"/>
    <w:rsid w:val="00A4354E"/>
    <w:rsid w:val="00A43686"/>
    <w:rsid w:val="00A457CE"/>
    <w:rsid w:val="00A47402"/>
    <w:rsid w:val="00A52AD4"/>
    <w:rsid w:val="00A53B35"/>
    <w:rsid w:val="00A54923"/>
    <w:rsid w:val="00A555CA"/>
    <w:rsid w:val="00A5739F"/>
    <w:rsid w:val="00A5781C"/>
    <w:rsid w:val="00A63C57"/>
    <w:rsid w:val="00A646F5"/>
    <w:rsid w:val="00A650D8"/>
    <w:rsid w:val="00A65E34"/>
    <w:rsid w:val="00A70456"/>
    <w:rsid w:val="00A72C24"/>
    <w:rsid w:val="00A7660B"/>
    <w:rsid w:val="00A82FBC"/>
    <w:rsid w:val="00A875BE"/>
    <w:rsid w:val="00AA0FA2"/>
    <w:rsid w:val="00AA56A3"/>
    <w:rsid w:val="00AB4AAB"/>
    <w:rsid w:val="00AB5E0C"/>
    <w:rsid w:val="00AB6B7F"/>
    <w:rsid w:val="00AB6CC6"/>
    <w:rsid w:val="00AB7BBD"/>
    <w:rsid w:val="00AC18E6"/>
    <w:rsid w:val="00AC415C"/>
    <w:rsid w:val="00AC481C"/>
    <w:rsid w:val="00AD0171"/>
    <w:rsid w:val="00AD202B"/>
    <w:rsid w:val="00AD3C10"/>
    <w:rsid w:val="00AD48A7"/>
    <w:rsid w:val="00AE3917"/>
    <w:rsid w:val="00AE3F35"/>
    <w:rsid w:val="00AE6C8C"/>
    <w:rsid w:val="00AE6E04"/>
    <w:rsid w:val="00AE7B9B"/>
    <w:rsid w:val="00AF0268"/>
    <w:rsid w:val="00AF24AB"/>
    <w:rsid w:val="00AF2FB0"/>
    <w:rsid w:val="00AF3082"/>
    <w:rsid w:val="00AF3A42"/>
    <w:rsid w:val="00AF47FE"/>
    <w:rsid w:val="00B0100B"/>
    <w:rsid w:val="00B04B18"/>
    <w:rsid w:val="00B05499"/>
    <w:rsid w:val="00B068A2"/>
    <w:rsid w:val="00B12777"/>
    <w:rsid w:val="00B207C9"/>
    <w:rsid w:val="00B31EB3"/>
    <w:rsid w:val="00B320C6"/>
    <w:rsid w:val="00B326EB"/>
    <w:rsid w:val="00B343B3"/>
    <w:rsid w:val="00B36053"/>
    <w:rsid w:val="00B36499"/>
    <w:rsid w:val="00B37134"/>
    <w:rsid w:val="00B37CBF"/>
    <w:rsid w:val="00B4343D"/>
    <w:rsid w:val="00B44C6F"/>
    <w:rsid w:val="00B45266"/>
    <w:rsid w:val="00B50A0F"/>
    <w:rsid w:val="00B522CA"/>
    <w:rsid w:val="00B52BCE"/>
    <w:rsid w:val="00B52F01"/>
    <w:rsid w:val="00B53075"/>
    <w:rsid w:val="00B53DD4"/>
    <w:rsid w:val="00B54470"/>
    <w:rsid w:val="00B56121"/>
    <w:rsid w:val="00B57FCE"/>
    <w:rsid w:val="00B601BC"/>
    <w:rsid w:val="00B6198B"/>
    <w:rsid w:val="00B6662E"/>
    <w:rsid w:val="00B70166"/>
    <w:rsid w:val="00B73EB4"/>
    <w:rsid w:val="00B75F09"/>
    <w:rsid w:val="00B763C7"/>
    <w:rsid w:val="00B810CC"/>
    <w:rsid w:val="00B8124C"/>
    <w:rsid w:val="00B81519"/>
    <w:rsid w:val="00B84E69"/>
    <w:rsid w:val="00BA0C05"/>
    <w:rsid w:val="00BA3F0C"/>
    <w:rsid w:val="00BA7E78"/>
    <w:rsid w:val="00BB272E"/>
    <w:rsid w:val="00BC206A"/>
    <w:rsid w:val="00BC4BC9"/>
    <w:rsid w:val="00BC4C39"/>
    <w:rsid w:val="00BD003D"/>
    <w:rsid w:val="00BD6EC6"/>
    <w:rsid w:val="00BE70F8"/>
    <w:rsid w:val="00BF128F"/>
    <w:rsid w:val="00BF2D70"/>
    <w:rsid w:val="00BF33CC"/>
    <w:rsid w:val="00BF4043"/>
    <w:rsid w:val="00BF4FB4"/>
    <w:rsid w:val="00BF6E23"/>
    <w:rsid w:val="00C0225B"/>
    <w:rsid w:val="00C02E82"/>
    <w:rsid w:val="00C03CB2"/>
    <w:rsid w:val="00C2116C"/>
    <w:rsid w:val="00C26091"/>
    <w:rsid w:val="00C27E55"/>
    <w:rsid w:val="00C31606"/>
    <w:rsid w:val="00C31B52"/>
    <w:rsid w:val="00C40366"/>
    <w:rsid w:val="00C43978"/>
    <w:rsid w:val="00C47103"/>
    <w:rsid w:val="00C578AD"/>
    <w:rsid w:val="00C57997"/>
    <w:rsid w:val="00C57D01"/>
    <w:rsid w:val="00C61E03"/>
    <w:rsid w:val="00C67DE5"/>
    <w:rsid w:val="00C709C9"/>
    <w:rsid w:val="00C73195"/>
    <w:rsid w:val="00C8448F"/>
    <w:rsid w:val="00C8558B"/>
    <w:rsid w:val="00C954AC"/>
    <w:rsid w:val="00C972E9"/>
    <w:rsid w:val="00CB0DD0"/>
    <w:rsid w:val="00CB1DC9"/>
    <w:rsid w:val="00CB20A1"/>
    <w:rsid w:val="00CB24B8"/>
    <w:rsid w:val="00CB39CB"/>
    <w:rsid w:val="00CB57BD"/>
    <w:rsid w:val="00CB6B8A"/>
    <w:rsid w:val="00CC1307"/>
    <w:rsid w:val="00CC7107"/>
    <w:rsid w:val="00CD0E43"/>
    <w:rsid w:val="00CD5B07"/>
    <w:rsid w:val="00CD640A"/>
    <w:rsid w:val="00CF32F5"/>
    <w:rsid w:val="00CF3C33"/>
    <w:rsid w:val="00D036C6"/>
    <w:rsid w:val="00D05152"/>
    <w:rsid w:val="00D16934"/>
    <w:rsid w:val="00D24226"/>
    <w:rsid w:val="00D26374"/>
    <w:rsid w:val="00D26BB8"/>
    <w:rsid w:val="00D32C8A"/>
    <w:rsid w:val="00D3413D"/>
    <w:rsid w:val="00D35FB1"/>
    <w:rsid w:val="00D37A2A"/>
    <w:rsid w:val="00D42360"/>
    <w:rsid w:val="00D43F72"/>
    <w:rsid w:val="00D445C1"/>
    <w:rsid w:val="00D52525"/>
    <w:rsid w:val="00D53D58"/>
    <w:rsid w:val="00D543BB"/>
    <w:rsid w:val="00D612C8"/>
    <w:rsid w:val="00D62B1B"/>
    <w:rsid w:val="00D82281"/>
    <w:rsid w:val="00D8463C"/>
    <w:rsid w:val="00D90D83"/>
    <w:rsid w:val="00D91755"/>
    <w:rsid w:val="00D93691"/>
    <w:rsid w:val="00D95AD1"/>
    <w:rsid w:val="00DA045E"/>
    <w:rsid w:val="00DA5DAA"/>
    <w:rsid w:val="00DB3A80"/>
    <w:rsid w:val="00DB7EF5"/>
    <w:rsid w:val="00DC1B83"/>
    <w:rsid w:val="00DC5851"/>
    <w:rsid w:val="00DC6605"/>
    <w:rsid w:val="00DC72F4"/>
    <w:rsid w:val="00DD4590"/>
    <w:rsid w:val="00DD4A06"/>
    <w:rsid w:val="00DE6F05"/>
    <w:rsid w:val="00DF361C"/>
    <w:rsid w:val="00DF4300"/>
    <w:rsid w:val="00DF4EEB"/>
    <w:rsid w:val="00DF626E"/>
    <w:rsid w:val="00E0406D"/>
    <w:rsid w:val="00E05281"/>
    <w:rsid w:val="00E05D1D"/>
    <w:rsid w:val="00E125BD"/>
    <w:rsid w:val="00E223F9"/>
    <w:rsid w:val="00E2479B"/>
    <w:rsid w:val="00E26708"/>
    <w:rsid w:val="00E2779A"/>
    <w:rsid w:val="00E2783F"/>
    <w:rsid w:val="00E3306C"/>
    <w:rsid w:val="00E349E5"/>
    <w:rsid w:val="00E35010"/>
    <w:rsid w:val="00E410C4"/>
    <w:rsid w:val="00E41257"/>
    <w:rsid w:val="00E41555"/>
    <w:rsid w:val="00E4610E"/>
    <w:rsid w:val="00E501BD"/>
    <w:rsid w:val="00E504C2"/>
    <w:rsid w:val="00E621B9"/>
    <w:rsid w:val="00E663F7"/>
    <w:rsid w:val="00E66E1D"/>
    <w:rsid w:val="00E71398"/>
    <w:rsid w:val="00E74EE5"/>
    <w:rsid w:val="00E76D3F"/>
    <w:rsid w:val="00E77DFC"/>
    <w:rsid w:val="00E835C4"/>
    <w:rsid w:val="00E8398C"/>
    <w:rsid w:val="00E86104"/>
    <w:rsid w:val="00E923FF"/>
    <w:rsid w:val="00E9429E"/>
    <w:rsid w:val="00E94B3B"/>
    <w:rsid w:val="00E96005"/>
    <w:rsid w:val="00E9610B"/>
    <w:rsid w:val="00EA0E21"/>
    <w:rsid w:val="00EA13CB"/>
    <w:rsid w:val="00EA25FE"/>
    <w:rsid w:val="00EA2971"/>
    <w:rsid w:val="00EA46C1"/>
    <w:rsid w:val="00EA75EA"/>
    <w:rsid w:val="00EA7F57"/>
    <w:rsid w:val="00EB36C2"/>
    <w:rsid w:val="00EB698B"/>
    <w:rsid w:val="00EC093A"/>
    <w:rsid w:val="00EC58B2"/>
    <w:rsid w:val="00ED6C5C"/>
    <w:rsid w:val="00EE3253"/>
    <w:rsid w:val="00EE7BC7"/>
    <w:rsid w:val="00EF093E"/>
    <w:rsid w:val="00EF1600"/>
    <w:rsid w:val="00EF4050"/>
    <w:rsid w:val="00F0230B"/>
    <w:rsid w:val="00F0340F"/>
    <w:rsid w:val="00F11023"/>
    <w:rsid w:val="00F12596"/>
    <w:rsid w:val="00F15848"/>
    <w:rsid w:val="00F162F2"/>
    <w:rsid w:val="00F23DD8"/>
    <w:rsid w:val="00F45F06"/>
    <w:rsid w:val="00F460AD"/>
    <w:rsid w:val="00F52028"/>
    <w:rsid w:val="00F5387A"/>
    <w:rsid w:val="00F55CB0"/>
    <w:rsid w:val="00F62BBC"/>
    <w:rsid w:val="00F6326C"/>
    <w:rsid w:val="00F76A51"/>
    <w:rsid w:val="00F83D73"/>
    <w:rsid w:val="00F85734"/>
    <w:rsid w:val="00F96B0E"/>
    <w:rsid w:val="00F97C48"/>
    <w:rsid w:val="00FA0B63"/>
    <w:rsid w:val="00FA1B90"/>
    <w:rsid w:val="00FA2529"/>
    <w:rsid w:val="00FA3A6E"/>
    <w:rsid w:val="00FA65A1"/>
    <w:rsid w:val="00FA7393"/>
    <w:rsid w:val="00FB264F"/>
    <w:rsid w:val="00FB53E5"/>
    <w:rsid w:val="00FB7DFF"/>
    <w:rsid w:val="00FC160C"/>
    <w:rsid w:val="00FC1854"/>
    <w:rsid w:val="00FC2512"/>
    <w:rsid w:val="00FC36FE"/>
    <w:rsid w:val="00FC6F97"/>
    <w:rsid w:val="00FD4448"/>
    <w:rsid w:val="00FD4A04"/>
    <w:rsid w:val="00FE113D"/>
    <w:rsid w:val="00FE7431"/>
    <w:rsid w:val="00FE7D26"/>
    <w:rsid w:val="00FF046E"/>
    <w:rsid w:val="00FF297B"/>
    <w:rsid w:val="00FF2E37"/>
    <w:rsid w:val="00FF4500"/>
    <w:rsid w:val="00FF7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7A59"/>
    <w:pPr>
      <w:spacing w:after="0" w:line="240" w:lineRule="auto"/>
    </w:pPr>
    <w:rPr>
      <w:rFonts w:ascii="Verdana" w:eastAsia="Times New Roman" w:hAnsi="Verdana" w:cs="Times New Roman"/>
      <w:sz w:val="24"/>
      <w:szCs w:val="20"/>
      <w:lang w:eastAsia="ru-RU"/>
    </w:rPr>
  </w:style>
  <w:style w:type="paragraph" w:styleId="12">
    <w:name w:val="heading 1"/>
    <w:basedOn w:val="a0"/>
    <w:next w:val="a0"/>
    <w:link w:val="13"/>
    <w:qFormat/>
    <w:rsid w:val="000317CB"/>
    <w:pPr>
      <w:keepNext/>
      <w:jc w:val="center"/>
      <w:outlineLvl w:val="0"/>
    </w:pPr>
    <w:rPr>
      <w:rFonts w:ascii="Times New Roman" w:hAnsi="Times New Roman"/>
      <w:szCs w:val="24"/>
    </w:rPr>
  </w:style>
  <w:style w:type="paragraph" w:styleId="2">
    <w:name w:val="heading 2"/>
    <w:basedOn w:val="a0"/>
    <w:next w:val="a0"/>
    <w:link w:val="20"/>
    <w:uiPriority w:val="99"/>
    <w:qFormat/>
    <w:rsid w:val="000317CB"/>
    <w:pPr>
      <w:keepNext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0317CB"/>
    <w:pPr>
      <w:keepNext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unhideWhenUsed/>
    <w:rsid w:val="009E318B"/>
    <w:rPr>
      <w:color w:val="0000FF"/>
      <w:u w:val="single"/>
    </w:rPr>
  </w:style>
  <w:style w:type="paragraph" w:styleId="a5">
    <w:name w:val="Balloon Text"/>
    <w:basedOn w:val="a0"/>
    <w:link w:val="a6"/>
    <w:unhideWhenUsed/>
    <w:rsid w:val="009E31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9E318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0"/>
    <w:uiPriority w:val="34"/>
    <w:qFormat/>
    <w:rsid w:val="00A346C4"/>
    <w:pPr>
      <w:ind w:left="720"/>
      <w:contextualSpacing/>
    </w:pPr>
  </w:style>
  <w:style w:type="character" w:customStyle="1" w:styleId="13">
    <w:name w:val="Заголовок 1 Знак"/>
    <w:basedOn w:val="a1"/>
    <w:link w:val="12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0"/>
    <w:link w:val="22"/>
    <w:uiPriority w:val="99"/>
    <w:semiHidden/>
    <w:rsid w:val="000317CB"/>
    <w:pPr>
      <w:jc w:val="center"/>
    </w:pPr>
    <w:rPr>
      <w:rFonts w:ascii="Times New Roman" w:hAnsi="Times New Roman"/>
      <w:b/>
      <w:bCs/>
      <w:szCs w:val="24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0317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0"/>
    <w:link w:val="30"/>
    <w:uiPriority w:val="99"/>
    <w:rsid w:val="000317CB"/>
    <w:pPr>
      <w:jc w:val="both"/>
    </w:pPr>
    <w:rPr>
      <w:rFonts w:ascii="Times New Roman" w:hAnsi="Times New Roman"/>
      <w:szCs w:val="24"/>
    </w:rPr>
  </w:style>
  <w:style w:type="character" w:customStyle="1" w:styleId="30">
    <w:name w:val="Основной текст 3 Знак"/>
    <w:basedOn w:val="a1"/>
    <w:link w:val="3"/>
    <w:uiPriority w:val="99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rsid w:val="000317CB"/>
    <w:pPr>
      <w:ind w:firstLine="360"/>
      <w:jc w:val="both"/>
    </w:pPr>
    <w:rPr>
      <w:rFonts w:ascii="Times New Roman" w:hAnsi="Times New Roman"/>
      <w:b/>
      <w:bCs/>
      <w:sz w:val="28"/>
      <w:szCs w:val="28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B763C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table" w:styleId="a8">
    <w:name w:val="Table Grid"/>
    <w:basedOn w:val="a2"/>
    <w:rsid w:val="00AB5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 Знак1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customStyle="1" w:styleId="15">
    <w:name w:val="Знак Знак Знак1 Знак Знак Знак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styleId="a9">
    <w:name w:val="Body Text Indent"/>
    <w:basedOn w:val="a0"/>
    <w:link w:val="aa"/>
    <w:uiPriority w:val="99"/>
    <w:semiHidden/>
    <w:unhideWhenUsed/>
    <w:rsid w:val="00F162F2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F162F2"/>
    <w:rPr>
      <w:rFonts w:ascii="Verdana" w:eastAsia="Times New Roman" w:hAnsi="Verdana" w:cs="Times New Roman"/>
      <w:sz w:val="24"/>
      <w:szCs w:val="20"/>
      <w:lang w:eastAsia="ru-RU"/>
    </w:rPr>
  </w:style>
  <w:style w:type="paragraph" w:styleId="ab">
    <w:name w:val="Normal (Web)"/>
    <w:basedOn w:val="a0"/>
    <w:uiPriority w:val="99"/>
    <w:semiHidden/>
    <w:unhideWhenUsed/>
    <w:rsid w:val="00E0528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c">
    <w:name w:val="Strong"/>
    <w:basedOn w:val="a1"/>
    <w:uiPriority w:val="22"/>
    <w:qFormat/>
    <w:rsid w:val="00E05281"/>
    <w:rPr>
      <w:b/>
      <w:bCs/>
    </w:rPr>
  </w:style>
  <w:style w:type="paragraph" w:customStyle="1" w:styleId="Heading">
    <w:name w:val="Heading"/>
    <w:rsid w:val="009357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d">
    <w:name w:val="Title"/>
    <w:basedOn w:val="a0"/>
    <w:link w:val="ae"/>
    <w:qFormat/>
    <w:rsid w:val="00935710"/>
    <w:pPr>
      <w:jc w:val="center"/>
    </w:pPr>
    <w:rPr>
      <w:rFonts w:ascii="Times New Roman" w:hAnsi="Times New Roman"/>
      <w:sz w:val="28"/>
      <w:szCs w:val="24"/>
    </w:rPr>
  </w:style>
  <w:style w:type="character" w:customStyle="1" w:styleId="ae">
    <w:name w:val="Название Знак"/>
    <w:basedOn w:val="a1"/>
    <w:link w:val="ad"/>
    <w:rsid w:val="009357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1."/>
    <w:basedOn w:val="a0"/>
    <w:rsid w:val="005A2FB4"/>
    <w:pPr>
      <w:numPr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">
    <w:name w:val="Стиль 1.1."/>
    <w:basedOn w:val="a0"/>
    <w:rsid w:val="005A2FB4"/>
    <w:pPr>
      <w:numPr>
        <w:ilvl w:val="1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">
    <w:name w:val="Стиль 1.1.1."/>
    <w:basedOn w:val="a0"/>
    <w:rsid w:val="005A2FB4"/>
    <w:pPr>
      <w:numPr>
        <w:ilvl w:val="2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1">
    <w:name w:val="Стиль 1.1.1.1."/>
    <w:basedOn w:val="a0"/>
    <w:rsid w:val="005A2FB4"/>
    <w:pPr>
      <w:numPr>
        <w:ilvl w:val="3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0">
    <w:name w:val="Стиль ппп_1)"/>
    <w:basedOn w:val="a0"/>
    <w:rsid w:val="005A2FB4"/>
    <w:pPr>
      <w:numPr>
        <w:ilvl w:val="4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a">
    <w:name w:val="Стиль ппп_а)"/>
    <w:basedOn w:val="a0"/>
    <w:rsid w:val="005A2FB4"/>
    <w:pPr>
      <w:numPr>
        <w:ilvl w:val="5"/>
        <w:numId w:val="26"/>
      </w:numPr>
      <w:jc w:val="both"/>
    </w:pPr>
    <w:rPr>
      <w:rFonts w:ascii="Times New Roman" w:hAnsi="Times New Roman"/>
      <w:sz w:val="26"/>
    </w:rPr>
  </w:style>
  <w:style w:type="paragraph" w:styleId="af">
    <w:name w:val="No Spacing"/>
    <w:uiPriority w:val="1"/>
    <w:qFormat/>
    <w:rsid w:val="007C41EB"/>
    <w:pPr>
      <w:spacing w:after="0" w:line="240" w:lineRule="auto"/>
      <w:jc w:val="both"/>
    </w:pPr>
    <w:rPr>
      <w:rFonts w:ascii="Times New Roman" w:eastAsia="Calibri" w:hAnsi="Times New Roman" w:cs="Times New Roman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7A59"/>
    <w:pPr>
      <w:spacing w:after="0" w:line="240" w:lineRule="auto"/>
    </w:pPr>
    <w:rPr>
      <w:rFonts w:ascii="Verdana" w:eastAsia="Times New Roman" w:hAnsi="Verdana" w:cs="Times New Roman"/>
      <w:sz w:val="24"/>
      <w:szCs w:val="20"/>
      <w:lang w:eastAsia="ru-RU"/>
    </w:rPr>
  </w:style>
  <w:style w:type="paragraph" w:styleId="12">
    <w:name w:val="heading 1"/>
    <w:basedOn w:val="a0"/>
    <w:next w:val="a0"/>
    <w:link w:val="13"/>
    <w:qFormat/>
    <w:rsid w:val="000317CB"/>
    <w:pPr>
      <w:keepNext/>
      <w:jc w:val="center"/>
      <w:outlineLvl w:val="0"/>
    </w:pPr>
    <w:rPr>
      <w:rFonts w:ascii="Times New Roman" w:hAnsi="Times New Roman"/>
      <w:szCs w:val="24"/>
    </w:rPr>
  </w:style>
  <w:style w:type="paragraph" w:styleId="2">
    <w:name w:val="heading 2"/>
    <w:basedOn w:val="a0"/>
    <w:next w:val="a0"/>
    <w:link w:val="20"/>
    <w:uiPriority w:val="99"/>
    <w:qFormat/>
    <w:rsid w:val="000317CB"/>
    <w:pPr>
      <w:keepNext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0317CB"/>
    <w:pPr>
      <w:keepNext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unhideWhenUsed/>
    <w:rsid w:val="009E318B"/>
    <w:rPr>
      <w:color w:val="0000FF"/>
      <w:u w:val="single"/>
    </w:rPr>
  </w:style>
  <w:style w:type="paragraph" w:styleId="a5">
    <w:name w:val="Balloon Text"/>
    <w:basedOn w:val="a0"/>
    <w:link w:val="a6"/>
    <w:unhideWhenUsed/>
    <w:rsid w:val="009E31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9E318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0"/>
    <w:uiPriority w:val="34"/>
    <w:qFormat/>
    <w:rsid w:val="00A346C4"/>
    <w:pPr>
      <w:ind w:left="720"/>
      <w:contextualSpacing/>
    </w:pPr>
  </w:style>
  <w:style w:type="character" w:customStyle="1" w:styleId="13">
    <w:name w:val="Заголовок 1 Знак"/>
    <w:basedOn w:val="a1"/>
    <w:link w:val="12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0"/>
    <w:link w:val="22"/>
    <w:uiPriority w:val="99"/>
    <w:semiHidden/>
    <w:rsid w:val="000317CB"/>
    <w:pPr>
      <w:jc w:val="center"/>
    </w:pPr>
    <w:rPr>
      <w:rFonts w:ascii="Times New Roman" w:hAnsi="Times New Roman"/>
      <w:b/>
      <w:bCs/>
      <w:szCs w:val="24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0317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0"/>
    <w:link w:val="30"/>
    <w:uiPriority w:val="99"/>
    <w:rsid w:val="000317CB"/>
    <w:pPr>
      <w:jc w:val="both"/>
    </w:pPr>
    <w:rPr>
      <w:rFonts w:ascii="Times New Roman" w:hAnsi="Times New Roman"/>
      <w:szCs w:val="24"/>
    </w:rPr>
  </w:style>
  <w:style w:type="character" w:customStyle="1" w:styleId="30">
    <w:name w:val="Основной текст 3 Знак"/>
    <w:basedOn w:val="a1"/>
    <w:link w:val="3"/>
    <w:uiPriority w:val="99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rsid w:val="000317CB"/>
    <w:pPr>
      <w:ind w:firstLine="360"/>
      <w:jc w:val="both"/>
    </w:pPr>
    <w:rPr>
      <w:rFonts w:ascii="Times New Roman" w:hAnsi="Times New Roman"/>
      <w:b/>
      <w:bCs/>
      <w:sz w:val="28"/>
      <w:szCs w:val="28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B763C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table" w:styleId="a8">
    <w:name w:val="Table Grid"/>
    <w:basedOn w:val="a2"/>
    <w:rsid w:val="00AB5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 Знак1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customStyle="1" w:styleId="15">
    <w:name w:val="Знак Знак Знак1 Знак Знак Знак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styleId="a9">
    <w:name w:val="Body Text Indent"/>
    <w:basedOn w:val="a0"/>
    <w:link w:val="aa"/>
    <w:uiPriority w:val="99"/>
    <w:semiHidden/>
    <w:unhideWhenUsed/>
    <w:rsid w:val="00F162F2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F162F2"/>
    <w:rPr>
      <w:rFonts w:ascii="Verdana" w:eastAsia="Times New Roman" w:hAnsi="Verdana" w:cs="Times New Roman"/>
      <w:sz w:val="24"/>
      <w:szCs w:val="20"/>
      <w:lang w:eastAsia="ru-RU"/>
    </w:rPr>
  </w:style>
  <w:style w:type="paragraph" w:styleId="ab">
    <w:name w:val="Normal (Web)"/>
    <w:basedOn w:val="a0"/>
    <w:uiPriority w:val="99"/>
    <w:semiHidden/>
    <w:unhideWhenUsed/>
    <w:rsid w:val="00E0528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c">
    <w:name w:val="Strong"/>
    <w:basedOn w:val="a1"/>
    <w:uiPriority w:val="22"/>
    <w:qFormat/>
    <w:rsid w:val="00E05281"/>
    <w:rPr>
      <w:b/>
      <w:bCs/>
    </w:rPr>
  </w:style>
  <w:style w:type="paragraph" w:customStyle="1" w:styleId="Heading">
    <w:name w:val="Heading"/>
    <w:rsid w:val="009357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d">
    <w:name w:val="Title"/>
    <w:basedOn w:val="a0"/>
    <w:link w:val="ae"/>
    <w:qFormat/>
    <w:rsid w:val="00935710"/>
    <w:pPr>
      <w:jc w:val="center"/>
    </w:pPr>
    <w:rPr>
      <w:rFonts w:ascii="Times New Roman" w:hAnsi="Times New Roman"/>
      <w:sz w:val="28"/>
      <w:szCs w:val="24"/>
    </w:rPr>
  </w:style>
  <w:style w:type="character" w:customStyle="1" w:styleId="ae">
    <w:name w:val="Название Знак"/>
    <w:basedOn w:val="a1"/>
    <w:link w:val="ad"/>
    <w:rsid w:val="009357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1."/>
    <w:basedOn w:val="a0"/>
    <w:rsid w:val="005A2FB4"/>
    <w:pPr>
      <w:numPr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">
    <w:name w:val="Стиль 1.1."/>
    <w:basedOn w:val="a0"/>
    <w:rsid w:val="005A2FB4"/>
    <w:pPr>
      <w:numPr>
        <w:ilvl w:val="1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">
    <w:name w:val="Стиль 1.1.1."/>
    <w:basedOn w:val="a0"/>
    <w:rsid w:val="005A2FB4"/>
    <w:pPr>
      <w:numPr>
        <w:ilvl w:val="2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1">
    <w:name w:val="Стиль 1.1.1.1."/>
    <w:basedOn w:val="a0"/>
    <w:rsid w:val="005A2FB4"/>
    <w:pPr>
      <w:numPr>
        <w:ilvl w:val="3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0">
    <w:name w:val="Стиль ппп_1)"/>
    <w:basedOn w:val="a0"/>
    <w:rsid w:val="005A2FB4"/>
    <w:pPr>
      <w:numPr>
        <w:ilvl w:val="4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a">
    <w:name w:val="Стиль ппп_а)"/>
    <w:basedOn w:val="a0"/>
    <w:rsid w:val="005A2FB4"/>
    <w:pPr>
      <w:numPr>
        <w:ilvl w:val="5"/>
        <w:numId w:val="26"/>
      </w:numPr>
      <w:jc w:val="both"/>
    </w:pPr>
    <w:rPr>
      <w:rFonts w:ascii="Times New Roman" w:hAnsi="Times New Roman"/>
      <w:sz w:val="26"/>
    </w:rPr>
  </w:style>
  <w:style w:type="paragraph" w:styleId="af">
    <w:name w:val="No Spacing"/>
    <w:uiPriority w:val="1"/>
    <w:qFormat/>
    <w:rsid w:val="007C41EB"/>
    <w:pPr>
      <w:spacing w:after="0" w:line="240" w:lineRule="auto"/>
      <w:jc w:val="both"/>
    </w:pPr>
    <w:rPr>
      <w:rFonts w:ascii="Times New Roman" w:eastAsia="Calibri" w:hAnsi="Times New Roman" w:cs="Times New Roman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C9A27-FC7C-4222-B547-6DB82AC66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7</Pages>
  <Words>2066</Words>
  <Characters>11781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13820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Юрьевна Знаменщикова</cp:lastModifiedBy>
  <cp:revision>28</cp:revision>
  <cp:lastPrinted>2026-02-12T01:26:00Z</cp:lastPrinted>
  <dcterms:created xsi:type="dcterms:W3CDTF">2024-09-12T02:00:00Z</dcterms:created>
  <dcterms:modified xsi:type="dcterms:W3CDTF">2026-06-01T02:01:00Z</dcterms:modified>
</cp:coreProperties>
</file>